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AC5D" w14:textId="561ED1EF" w:rsidR="00B00949" w:rsidRPr="00B00949" w:rsidRDefault="00B00949">
      <w:pPr>
        <w:rPr>
          <w:sz w:val="24"/>
          <w:szCs w:val="24"/>
        </w:rPr>
      </w:pPr>
      <w:r w:rsidRPr="00B00949">
        <w:rPr>
          <w:sz w:val="24"/>
          <w:szCs w:val="24"/>
        </w:rPr>
        <w:t>Applicant’s Name</w:t>
      </w:r>
      <w:r w:rsidR="00551109">
        <w:rPr>
          <w:sz w:val="24"/>
          <w:szCs w:val="24"/>
        </w:rPr>
        <w:t>:</w:t>
      </w:r>
      <w:r>
        <w:rPr>
          <w:sz w:val="24"/>
          <w:szCs w:val="24"/>
        </w:rPr>
        <w:t xml:space="preserve"> </w:t>
      </w:r>
    </w:p>
    <w:p w14:paraId="22B54702" w14:textId="60A01143" w:rsidR="00B00949" w:rsidRDefault="00B00949">
      <w:pPr>
        <w:rPr>
          <w:sz w:val="24"/>
          <w:szCs w:val="24"/>
        </w:rPr>
      </w:pPr>
      <w:r w:rsidRPr="00B00949">
        <w:rPr>
          <w:sz w:val="24"/>
          <w:szCs w:val="24"/>
        </w:rPr>
        <w:t>Faculty/College/School/Unit:</w:t>
      </w:r>
    </w:p>
    <w:p w14:paraId="20D0FB2D" w14:textId="77777777" w:rsidR="00B00949" w:rsidRPr="00B00949" w:rsidRDefault="00B00949">
      <w:pPr>
        <w:rPr>
          <w:sz w:val="24"/>
          <w:szCs w:val="24"/>
        </w:rPr>
      </w:pPr>
    </w:p>
    <w:p w14:paraId="7625CF24" w14:textId="77777777" w:rsidR="00B00949" w:rsidRPr="00B00949" w:rsidRDefault="00B00949" w:rsidP="00B00949">
      <w:pPr>
        <w:spacing w:after="60"/>
        <w:jc w:val="center"/>
        <w:rPr>
          <w:rFonts w:cs="Arial"/>
          <w:b/>
          <w:sz w:val="24"/>
          <w:szCs w:val="24"/>
        </w:rPr>
      </w:pPr>
      <w:r w:rsidRPr="00B00949">
        <w:rPr>
          <w:rFonts w:cs="Arial"/>
          <w:b/>
          <w:sz w:val="24"/>
          <w:szCs w:val="24"/>
        </w:rPr>
        <w:t xml:space="preserve">THIS FORM IS FOR THE USE OF INSTRUCTORS (Instructor I, Instructor II, Senior Instructor) APPLYING FOR PROMOTION </w:t>
      </w:r>
    </w:p>
    <w:p w14:paraId="111247EA" w14:textId="238887A6" w:rsidR="00B00949" w:rsidRPr="00B00949" w:rsidRDefault="00B00949" w:rsidP="00B00949">
      <w:pPr>
        <w:rPr>
          <w:rFonts w:cs="Arial"/>
          <w:sz w:val="24"/>
          <w:szCs w:val="24"/>
        </w:rPr>
      </w:pPr>
      <w:r w:rsidRPr="00B00949">
        <w:rPr>
          <w:rFonts w:cs="Arial"/>
          <w:sz w:val="24"/>
          <w:szCs w:val="24"/>
        </w:rPr>
        <w:t xml:space="preserve">If you are in the professorial ranks and applying for Promotion, use the Application for Promotion form.  </w:t>
      </w:r>
    </w:p>
    <w:p w14:paraId="01ED10BF" w14:textId="77777777" w:rsidR="00B00949" w:rsidRPr="00B00949" w:rsidRDefault="00B00949" w:rsidP="00B00949">
      <w:pPr>
        <w:rPr>
          <w:rFonts w:cs="Arial"/>
          <w:bCs/>
          <w:sz w:val="24"/>
          <w:szCs w:val="24"/>
        </w:rPr>
      </w:pPr>
      <w:r w:rsidRPr="00B00949">
        <w:rPr>
          <w:rFonts w:cs="Arial"/>
          <w:b/>
          <w:sz w:val="24"/>
          <w:szCs w:val="24"/>
        </w:rPr>
        <w:t>IMPORTANT:</w:t>
      </w:r>
      <w:r w:rsidRPr="00B00949">
        <w:rPr>
          <w:rFonts w:cs="Arial"/>
          <w:bCs/>
          <w:sz w:val="24"/>
          <w:szCs w:val="24"/>
        </w:rPr>
        <w:t xml:space="preserve"> </w:t>
      </w:r>
    </w:p>
    <w:p w14:paraId="6137A51F" w14:textId="77777777" w:rsidR="00B00949" w:rsidRDefault="00B00949" w:rsidP="00B00949">
      <w:pPr>
        <w:rPr>
          <w:rFonts w:cs="Arial"/>
          <w:b/>
          <w:bCs/>
          <w:sz w:val="24"/>
          <w:szCs w:val="24"/>
        </w:rPr>
      </w:pPr>
      <w:proofErr w:type="gramStart"/>
      <w:r w:rsidRPr="00B00949">
        <w:rPr>
          <w:rFonts w:cs="Arial"/>
          <w:bCs/>
          <w:sz w:val="24"/>
          <w:szCs w:val="24"/>
        </w:rPr>
        <w:t>In order to</w:t>
      </w:r>
      <w:proofErr w:type="gramEnd"/>
      <w:r w:rsidRPr="00B00949">
        <w:rPr>
          <w:rFonts w:cs="Arial"/>
          <w:bCs/>
          <w:sz w:val="24"/>
          <w:szCs w:val="24"/>
        </w:rPr>
        <w:t xml:space="preserve"> allow you to cut and paste from other documents, this document is not formatted as a form. Please take care not to delete or change the existing content of this document as you complete the application. </w:t>
      </w:r>
      <w:r w:rsidRPr="00B00949">
        <w:rPr>
          <w:rFonts w:cs="Arial"/>
          <w:b/>
          <w:bCs/>
          <w:sz w:val="24"/>
          <w:szCs w:val="24"/>
        </w:rPr>
        <w:t>Please note that the document will expand to accommodate the text you wish to add to any section of the form. You are not limited to the space that has been provided in each of the categories of this form.</w:t>
      </w:r>
    </w:p>
    <w:p w14:paraId="053F6D91"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 xml:space="preserve">Applicant </w:t>
      </w:r>
      <w:r w:rsidRPr="00B00949">
        <w:rPr>
          <w:rFonts w:cs="Arial"/>
          <w:bCs/>
          <w:sz w:val="24"/>
          <w:szCs w:val="24"/>
        </w:rPr>
        <w:t xml:space="preserve">for promotion completes </w:t>
      </w:r>
      <w:r w:rsidRPr="00B00949">
        <w:rPr>
          <w:rFonts w:cs="Arial"/>
          <w:b/>
          <w:bCs/>
          <w:sz w:val="24"/>
          <w:szCs w:val="24"/>
        </w:rPr>
        <w:t xml:space="preserve">Part A </w:t>
      </w:r>
      <w:r w:rsidRPr="00B00949">
        <w:rPr>
          <w:rFonts w:cs="Arial"/>
          <w:bCs/>
          <w:sz w:val="24"/>
          <w:szCs w:val="24"/>
        </w:rPr>
        <w:t xml:space="preserve">of this form and submits it to the Dean/Director, together with the </w:t>
      </w:r>
      <w:r w:rsidRPr="00B00949">
        <w:rPr>
          <w:rFonts w:cs="Arial"/>
          <w:b/>
          <w:bCs/>
          <w:sz w:val="24"/>
          <w:szCs w:val="24"/>
        </w:rPr>
        <w:t>supporting material</w:t>
      </w:r>
      <w:r w:rsidRPr="00B00949">
        <w:rPr>
          <w:rFonts w:cs="Arial"/>
          <w:bCs/>
          <w:sz w:val="24"/>
          <w:szCs w:val="24"/>
        </w:rPr>
        <w:t xml:space="preserve"> (teaching and service dossiers) described in Part A. After initiating the appropriate proceedings, the Dean/Director forwards all material to the Chair of the Promotion Committee.</w:t>
      </w:r>
    </w:p>
    <w:p w14:paraId="422AF458"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Chair of the Promotion Committee</w:t>
      </w:r>
      <w:r w:rsidRPr="00B00949">
        <w:rPr>
          <w:rFonts w:cs="Arial"/>
          <w:bCs/>
          <w:sz w:val="24"/>
          <w:szCs w:val="24"/>
        </w:rPr>
        <w:t xml:space="preserve"> completes </w:t>
      </w:r>
      <w:r w:rsidRPr="00B00949">
        <w:rPr>
          <w:rFonts w:cs="Arial"/>
          <w:b/>
          <w:bCs/>
          <w:sz w:val="24"/>
          <w:szCs w:val="24"/>
        </w:rPr>
        <w:t>Part B</w:t>
      </w:r>
      <w:r w:rsidRPr="00B00949">
        <w:rPr>
          <w:rFonts w:cs="Arial"/>
          <w:bCs/>
          <w:sz w:val="24"/>
          <w:szCs w:val="24"/>
        </w:rPr>
        <w:t xml:space="preserve"> of this form and submits Parts A and B to the Dean/Director, together with the supporting material described in Part B. </w:t>
      </w:r>
    </w:p>
    <w:p w14:paraId="589928E2" w14:textId="77777777" w:rsidR="00B00949" w:rsidRDefault="00B00949" w:rsidP="00B00949">
      <w:pPr>
        <w:rPr>
          <w:rFonts w:cs="Arial"/>
          <w:bCs/>
          <w:sz w:val="24"/>
          <w:szCs w:val="24"/>
        </w:rPr>
      </w:pPr>
      <w:r w:rsidRPr="00B00949">
        <w:rPr>
          <w:rFonts w:cs="Arial"/>
          <w:bCs/>
          <w:sz w:val="24"/>
          <w:szCs w:val="24"/>
        </w:rPr>
        <w:t xml:space="preserve">In departmentalized units, the </w:t>
      </w:r>
      <w:r w:rsidRPr="00B00949">
        <w:rPr>
          <w:rFonts w:cs="Arial"/>
          <w:b/>
          <w:sz w:val="24"/>
          <w:szCs w:val="24"/>
        </w:rPr>
        <w:t xml:space="preserve">Department Head </w:t>
      </w:r>
      <w:r w:rsidRPr="00B00949">
        <w:rPr>
          <w:rFonts w:cs="Arial"/>
          <w:bCs/>
          <w:sz w:val="24"/>
          <w:szCs w:val="24"/>
        </w:rPr>
        <w:t xml:space="preserve">completes </w:t>
      </w:r>
      <w:r w:rsidRPr="00B00949">
        <w:rPr>
          <w:rFonts w:cs="Arial"/>
          <w:b/>
          <w:bCs/>
          <w:sz w:val="24"/>
          <w:szCs w:val="24"/>
        </w:rPr>
        <w:t>Part C</w:t>
      </w:r>
      <w:r w:rsidRPr="00B00949">
        <w:rPr>
          <w:rFonts w:cs="Arial"/>
          <w:bCs/>
          <w:sz w:val="24"/>
          <w:szCs w:val="24"/>
        </w:rPr>
        <w:t xml:space="preserve"> of this form and submits it to the Dean/Director.</w:t>
      </w:r>
    </w:p>
    <w:p w14:paraId="26968A05" w14:textId="77777777" w:rsidR="00B00949" w:rsidRDefault="00B00949" w:rsidP="00B00949">
      <w:pPr>
        <w:rPr>
          <w:rFonts w:cs="Arial"/>
          <w:bCs/>
          <w:sz w:val="24"/>
          <w:szCs w:val="24"/>
        </w:rPr>
      </w:pPr>
      <w:r w:rsidRPr="00B00949">
        <w:rPr>
          <w:rFonts w:cs="Arial"/>
          <w:bCs/>
          <w:sz w:val="24"/>
          <w:szCs w:val="24"/>
        </w:rPr>
        <w:t xml:space="preserve">In </w:t>
      </w:r>
      <w:r w:rsidRPr="00B00949">
        <w:rPr>
          <w:rFonts w:cs="Arial"/>
          <w:bCs/>
          <w:i/>
          <w:sz w:val="24"/>
          <w:szCs w:val="24"/>
        </w:rPr>
        <w:t>non-departmentalized colleges</w:t>
      </w:r>
      <w:r w:rsidRPr="00B00949">
        <w:rPr>
          <w:rFonts w:cs="Arial"/>
          <w:bCs/>
          <w:sz w:val="24"/>
          <w:szCs w:val="24"/>
        </w:rPr>
        <w:t xml:space="preserve">, the </w:t>
      </w:r>
      <w:r w:rsidRPr="00B00949">
        <w:rPr>
          <w:rFonts w:cs="Arial"/>
          <w:b/>
          <w:bCs/>
          <w:sz w:val="24"/>
          <w:szCs w:val="24"/>
        </w:rPr>
        <w:t>College Dean</w:t>
      </w:r>
      <w:r w:rsidRPr="00B00949">
        <w:rPr>
          <w:rFonts w:cs="Arial"/>
          <w:bCs/>
          <w:sz w:val="24"/>
          <w:szCs w:val="24"/>
        </w:rPr>
        <w:t xml:space="preserve"> completes </w:t>
      </w:r>
      <w:r w:rsidRPr="00B00949">
        <w:rPr>
          <w:rFonts w:cs="Arial"/>
          <w:b/>
          <w:bCs/>
          <w:sz w:val="24"/>
          <w:szCs w:val="24"/>
        </w:rPr>
        <w:t>Part C</w:t>
      </w:r>
      <w:r w:rsidRPr="00B00949">
        <w:rPr>
          <w:rFonts w:cs="Arial"/>
          <w:bCs/>
          <w:sz w:val="24"/>
          <w:szCs w:val="24"/>
        </w:rPr>
        <w:t xml:space="preserve"> of this form and submits it to the Dean/Director. </w:t>
      </w:r>
    </w:p>
    <w:p w14:paraId="4C8B1A7D" w14:textId="77777777" w:rsidR="00B00949" w:rsidRDefault="00B00949" w:rsidP="00B00949">
      <w:pPr>
        <w:rPr>
          <w:rFonts w:cs="Arial"/>
          <w:bCs/>
          <w:sz w:val="24"/>
          <w:szCs w:val="24"/>
        </w:rPr>
      </w:pPr>
      <w:r w:rsidRPr="00B00949">
        <w:rPr>
          <w:rFonts w:cs="Arial"/>
          <w:bCs/>
          <w:sz w:val="24"/>
          <w:szCs w:val="24"/>
        </w:rPr>
        <w:t xml:space="preserve">In </w:t>
      </w:r>
      <w:r w:rsidRPr="00B00949">
        <w:rPr>
          <w:rFonts w:cs="Arial"/>
          <w:b/>
          <w:bCs/>
          <w:i/>
          <w:sz w:val="24"/>
          <w:szCs w:val="24"/>
        </w:rPr>
        <w:t>departmentalized</w:t>
      </w:r>
      <w:r w:rsidRPr="00B00949">
        <w:rPr>
          <w:rFonts w:cs="Arial"/>
          <w:b/>
          <w:bCs/>
          <w:sz w:val="24"/>
          <w:szCs w:val="24"/>
        </w:rPr>
        <w:t xml:space="preserve"> colleges</w:t>
      </w:r>
      <w:r w:rsidRPr="00B00949">
        <w:rPr>
          <w:rFonts w:cs="Arial"/>
          <w:bCs/>
          <w:sz w:val="24"/>
          <w:szCs w:val="24"/>
        </w:rPr>
        <w:t>, the College Dean provides input for Part D (Dean/Director’s Recommendation) but does not submit a separate Part D.</w:t>
      </w:r>
    </w:p>
    <w:p w14:paraId="536F018E"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 xml:space="preserve">Dean/Director </w:t>
      </w:r>
      <w:r w:rsidRPr="00B00949">
        <w:rPr>
          <w:rFonts w:cs="Arial"/>
          <w:bCs/>
          <w:sz w:val="24"/>
          <w:szCs w:val="24"/>
        </w:rPr>
        <w:t xml:space="preserve">completes </w:t>
      </w:r>
      <w:r w:rsidRPr="00B00949">
        <w:rPr>
          <w:rFonts w:cs="Arial"/>
          <w:b/>
          <w:bCs/>
          <w:sz w:val="24"/>
          <w:szCs w:val="24"/>
        </w:rPr>
        <w:t>Part D</w:t>
      </w:r>
      <w:r w:rsidRPr="00B00949">
        <w:rPr>
          <w:rFonts w:cs="Arial"/>
          <w:bCs/>
          <w:sz w:val="24"/>
          <w:szCs w:val="24"/>
        </w:rPr>
        <w:t xml:space="preserve"> of this form and submits all parts (the completed Parts A, B, C, and D) to the Provost and Vice-President (Academic). </w:t>
      </w:r>
    </w:p>
    <w:p w14:paraId="167B2D86" w14:textId="77777777" w:rsidR="00B00949" w:rsidRDefault="00B00949" w:rsidP="00B00949">
      <w:pPr>
        <w:rPr>
          <w:rFonts w:cs="Arial"/>
          <w:bCs/>
          <w:sz w:val="24"/>
          <w:szCs w:val="24"/>
        </w:rPr>
      </w:pPr>
      <w:r w:rsidRPr="00B00949">
        <w:rPr>
          <w:rFonts w:cs="Arial"/>
          <w:b/>
          <w:sz w:val="24"/>
          <w:szCs w:val="24"/>
        </w:rPr>
        <w:t>Deadlines and Effective Dates</w:t>
      </w:r>
    </w:p>
    <w:p w14:paraId="24CB1D08" w14:textId="3CB5689D" w:rsidR="00B00949" w:rsidRPr="00B00949" w:rsidRDefault="00B00949" w:rsidP="00B00949">
      <w:pPr>
        <w:rPr>
          <w:rFonts w:cs="Arial"/>
          <w:bCs/>
          <w:sz w:val="24"/>
          <w:szCs w:val="24"/>
        </w:rPr>
      </w:pPr>
      <w:r w:rsidRPr="00B00949">
        <w:rPr>
          <w:rFonts w:cs="Arial"/>
          <w:bCs/>
          <w:i/>
          <w:iCs/>
          <w:sz w:val="24"/>
          <w:szCs w:val="24"/>
        </w:rPr>
        <w:t>For University of Manitoba Faculty Association (UMFA) members:</w:t>
      </w:r>
    </w:p>
    <w:p w14:paraId="1F256FE9"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 xml:space="preserve">The Applicant must submit the application and supporting material to the Dean/Director by the deadline established in the unit. </w:t>
      </w:r>
      <w:r w:rsidRPr="00B00949">
        <w:rPr>
          <w:rFonts w:cs="Arial"/>
          <w:b/>
          <w:bCs/>
          <w:sz w:val="24"/>
          <w:szCs w:val="24"/>
        </w:rPr>
        <w:t>Promotion proceedings normally commence by September 15</w:t>
      </w:r>
      <w:r w:rsidRPr="00B00949">
        <w:rPr>
          <w:rFonts w:cs="Arial"/>
          <w:bCs/>
          <w:sz w:val="24"/>
          <w:szCs w:val="24"/>
        </w:rPr>
        <w:t>.</w:t>
      </w:r>
    </w:p>
    <w:p w14:paraId="7A42F35D"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lastRenderedPageBreak/>
        <w:t>The Dean/Director must submit the application and supporting material to the Provost and Vice-President (Academic) by the third Monday of January.</w:t>
      </w:r>
    </w:p>
    <w:p w14:paraId="757F400D"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Regardless of the date the promotion is approved by the Board of Governors, the actual promotion takes effect March 30 of the year following the year in which the Applicant submitted the application to the Dean/Director.</w:t>
      </w:r>
    </w:p>
    <w:p w14:paraId="374C80B8" w14:textId="77777777" w:rsidR="00B00949" w:rsidRDefault="00B00949" w:rsidP="00B00949">
      <w:pPr>
        <w:widowControl w:val="0"/>
        <w:numPr>
          <w:ilvl w:val="0"/>
          <w:numId w:val="1"/>
        </w:numPr>
        <w:tabs>
          <w:tab w:val="clear" w:pos="1210"/>
          <w:tab w:val="left" w:pos="720"/>
        </w:tabs>
        <w:spacing w:after="0" w:line="240" w:lineRule="auto"/>
        <w:ind w:left="709" w:hanging="567"/>
        <w:rPr>
          <w:rFonts w:cs="Arial"/>
          <w:bCs/>
          <w:sz w:val="24"/>
          <w:szCs w:val="24"/>
        </w:rPr>
      </w:pPr>
      <w:r w:rsidRPr="00B00949">
        <w:rPr>
          <w:rFonts w:cs="Arial"/>
          <w:bCs/>
          <w:sz w:val="24"/>
          <w:szCs w:val="24"/>
        </w:rPr>
        <w:t>In exceptional circumstances, the University may consider applications for promotion at other times during the year when it deems it to be appropriate.</w:t>
      </w:r>
    </w:p>
    <w:p w14:paraId="5BB7268B" w14:textId="77777777" w:rsidR="00B00949" w:rsidRDefault="00B00949" w:rsidP="00B00949">
      <w:pPr>
        <w:widowControl w:val="0"/>
        <w:tabs>
          <w:tab w:val="left" w:pos="720"/>
        </w:tabs>
        <w:spacing w:after="0" w:line="240" w:lineRule="auto"/>
        <w:ind w:left="709"/>
        <w:rPr>
          <w:rFonts w:cs="Arial"/>
          <w:bCs/>
          <w:sz w:val="24"/>
          <w:szCs w:val="24"/>
        </w:rPr>
      </w:pPr>
    </w:p>
    <w:p w14:paraId="423ABEF2" w14:textId="0CF2DA8E" w:rsidR="00B00949" w:rsidRPr="00B00949" w:rsidRDefault="00B00949" w:rsidP="00B00949">
      <w:pPr>
        <w:widowControl w:val="0"/>
        <w:tabs>
          <w:tab w:val="left" w:pos="720"/>
        </w:tabs>
        <w:spacing w:after="0" w:line="240" w:lineRule="auto"/>
        <w:ind w:left="709"/>
        <w:rPr>
          <w:rFonts w:cs="Arial"/>
          <w:bCs/>
          <w:sz w:val="24"/>
          <w:szCs w:val="24"/>
        </w:rPr>
      </w:pPr>
      <w:r w:rsidRPr="00B00949">
        <w:rPr>
          <w:rFonts w:cs="Arial"/>
          <w:bCs/>
          <w:i/>
          <w:iCs/>
          <w:sz w:val="24"/>
          <w:szCs w:val="24"/>
        </w:rPr>
        <w:t>For all other academics: (e.g. Academic Administrators, GFTs, nil-salaried appointees)</w:t>
      </w:r>
    </w:p>
    <w:p w14:paraId="09EDC1F4" w14:textId="77777777" w:rsidR="00B00949" w:rsidRDefault="00B00949" w:rsidP="00B00949">
      <w:pPr>
        <w:widowControl w:val="0"/>
        <w:tabs>
          <w:tab w:val="left" w:pos="709"/>
        </w:tabs>
        <w:spacing w:after="0" w:line="240" w:lineRule="auto"/>
        <w:ind w:left="709"/>
        <w:rPr>
          <w:rFonts w:cs="Arial"/>
          <w:bCs/>
          <w:sz w:val="24"/>
          <w:szCs w:val="24"/>
        </w:rPr>
      </w:pPr>
    </w:p>
    <w:p w14:paraId="62BC33C9" w14:textId="1C4E7BBD"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The Applicant must submit the application and supporting material to the Dean/Director by the deadline established in the unit.</w:t>
      </w:r>
    </w:p>
    <w:p w14:paraId="691B991B"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The Dean/Director must submit the application and supporting material to the Provost and Vice-President (Academic) by the third Monday of January.</w:t>
      </w:r>
    </w:p>
    <w:p w14:paraId="48EF25D7" w14:textId="52DB7C5E" w:rsid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Regardless of the date the promotion is approved by the Board of Governors, the actual promotion takes effect March 30 of the year following the year in which the Applicant submitted the application to the Dean/Director.</w:t>
      </w:r>
    </w:p>
    <w:p w14:paraId="11A07BB6" w14:textId="77777777" w:rsidR="00B00949" w:rsidRDefault="00B00949" w:rsidP="00B00949">
      <w:pPr>
        <w:widowControl w:val="0"/>
        <w:tabs>
          <w:tab w:val="left" w:pos="709"/>
        </w:tabs>
        <w:spacing w:after="0" w:line="240" w:lineRule="auto"/>
        <w:ind w:left="142"/>
        <w:rPr>
          <w:rFonts w:cs="Arial"/>
          <w:bCs/>
          <w:sz w:val="24"/>
          <w:szCs w:val="24"/>
        </w:rPr>
      </w:pPr>
    </w:p>
    <w:p w14:paraId="52393E97" w14:textId="77777777" w:rsidR="00B00949" w:rsidRPr="00B51C42" w:rsidRDefault="00B00949" w:rsidP="00B51C42">
      <w:pPr>
        <w:pStyle w:val="Heading1"/>
        <w:rPr>
          <w:b/>
          <w:bCs/>
          <w:color w:val="auto"/>
          <w:sz w:val="32"/>
          <w:szCs w:val="32"/>
          <w:u w:val="single"/>
        </w:rPr>
      </w:pPr>
      <w:r w:rsidRPr="00B51C42">
        <w:rPr>
          <w:b/>
          <w:bCs/>
          <w:color w:val="auto"/>
          <w:sz w:val="32"/>
          <w:szCs w:val="32"/>
          <w:u w:val="single"/>
        </w:rPr>
        <w:t>Part A - Application (to be completed by the Applicant)</w:t>
      </w:r>
    </w:p>
    <w:p w14:paraId="507A9CB8" w14:textId="42E7D092" w:rsidR="00B00949" w:rsidRPr="00B00949" w:rsidRDefault="00B00949" w:rsidP="00B00949">
      <w:pPr>
        <w:rPr>
          <w:b/>
          <w:bCs/>
          <w:sz w:val="24"/>
          <w:szCs w:val="24"/>
        </w:rPr>
      </w:pPr>
      <w:r w:rsidRPr="00B00949">
        <w:rPr>
          <w:b/>
          <w:sz w:val="24"/>
          <w:szCs w:val="24"/>
        </w:rPr>
        <w:t>INSTRUCTIONS FOR COMPLETING PART A:</w:t>
      </w:r>
    </w:p>
    <w:p w14:paraId="0ADB12B1" w14:textId="7EB0998B" w:rsidR="00B00949" w:rsidRPr="00E521B2" w:rsidRDefault="00B00949" w:rsidP="00B00949">
      <w:pPr>
        <w:spacing w:after="40"/>
        <w:rPr>
          <w:rFonts w:ascii="Aptos" w:hAnsi="Aptos"/>
          <w:sz w:val="24"/>
          <w:szCs w:val="24"/>
        </w:rPr>
      </w:pPr>
      <w:r w:rsidRPr="00E521B2">
        <w:rPr>
          <w:rFonts w:ascii="Aptos" w:hAnsi="Aptos"/>
          <w:sz w:val="24"/>
          <w:szCs w:val="24"/>
        </w:rPr>
        <w:t xml:space="preserve">The Applicant for promotion completes this part and submits the completed form to the Dean/Director, together </w:t>
      </w:r>
      <w:proofErr w:type="gramStart"/>
      <w:r w:rsidRPr="00E521B2">
        <w:rPr>
          <w:rFonts w:ascii="Aptos" w:hAnsi="Aptos"/>
          <w:sz w:val="24"/>
          <w:szCs w:val="24"/>
        </w:rPr>
        <w:t>with:</w:t>
      </w:r>
      <w:proofErr w:type="gramEnd"/>
      <w:r w:rsidRPr="00E521B2">
        <w:rPr>
          <w:rFonts w:ascii="Aptos" w:hAnsi="Aptos"/>
          <w:sz w:val="24"/>
          <w:szCs w:val="24"/>
        </w:rPr>
        <w:t xml:space="preserve"> a) a full curriculum vitae and b) copies of other material in support of the application (such as teaching and service dossiers) as required by the procedures of the Faculty, College, School or Unit. </w:t>
      </w:r>
    </w:p>
    <w:p w14:paraId="1168CD98" w14:textId="3959E23D" w:rsidR="00B00949" w:rsidRPr="00E521B2" w:rsidRDefault="00B00949" w:rsidP="00B00949">
      <w:pPr>
        <w:spacing w:after="40"/>
        <w:rPr>
          <w:rFonts w:ascii="Aptos" w:hAnsi="Aptos"/>
          <w:sz w:val="24"/>
          <w:szCs w:val="24"/>
        </w:rPr>
      </w:pPr>
      <w:r w:rsidRPr="00E521B2">
        <w:rPr>
          <w:rFonts w:ascii="Aptos" w:hAnsi="Aptos"/>
          <w:sz w:val="24"/>
          <w:szCs w:val="24"/>
        </w:rPr>
        <w:t>The information required in Part A is tied to the</w:t>
      </w:r>
      <w:r w:rsidRPr="00E521B2">
        <w:rPr>
          <w:rFonts w:ascii="Aptos" w:hAnsi="Aptos"/>
          <w:b/>
          <w:sz w:val="24"/>
          <w:szCs w:val="24"/>
        </w:rPr>
        <w:t xml:space="preserve"> time in your current rank ONLY </w:t>
      </w:r>
      <w:r w:rsidRPr="00E521B2">
        <w:rPr>
          <w:rFonts w:ascii="Aptos" w:hAnsi="Aptos"/>
          <w:sz w:val="24"/>
          <w:szCs w:val="24"/>
        </w:rPr>
        <w:t xml:space="preserve">(this can include time in your current rank at another university). Please </w:t>
      </w:r>
      <w:r w:rsidRPr="00E521B2">
        <w:rPr>
          <w:rFonts w:ascii="Aptos" w:hAnsi="Aptos"/>
          <w:b/>
          <w:sz w:val="24"/>
          <w:szCs w:val="24"/>
        </w:rPr>
        <w:t>DO NOT</w:t>
      </w:r>
      <w:r w:rsidRPr="00E521B2">
        <w:rPr>
          <w:rFonts w:ascii="Aptos" w:hAnsi="Aptos"/>
          <w:sz w:val="24"/>
          <w:szCs w:val="24"/>
        </w:rPr>
        <w:t xml:space="preserve"> include any information beyond this timeframe. For example, if you are applying for promotion from </w:t>
      </w:r>
      <w:r w:rsidR="00F526F0" w:rsidRPr="00E521B2">
        <w:rPr>
          <w:rFonts w:ascii="Aptos" w:hAnsi="Aptos"/>
          <w:sz w:val="24"/>
          <w:szCs w:val="24"/>
        </w:rPr>
        <w:t>Instructor II</w:t>
      </w:r>
      <w:r w:rsidRPr="00E521B2">
        <w:rPr>
          <w:rFonts w:ascii="Aptos" w:hAnsi="Aptos"/>
          <w:sz w:val="24"/>
          <w:szCs w:val="24"/>
        </w:rPr>
        <w:t xml:space="preserve"> to </w:t>
      </w:r>
      <w:r w:rsidR="00F526F0" w:rsidRPr="00E521B2">
        <w:rPr>
          <w:rFonts w:ascii="Aptos" w:hAnsi="Aptos"/>
          <w:sz w:val="24"/>
          <w:szCs w:val="24"/>
        </w:rPr>
        <w:t>Senior Instructor</w:t>
      </w:r>
      <w:r w:rsidRPr="00E521B2">
        <w:rPr>
          <w:rFonts w:ascii="Aptos" w:hAnsi="Aptos"/>
          <w:sz w:val="24"/>
          <w:szCs w:val="24"/>
        </w:rPr>
        <w:t xml:space="preserve">, include only accomplishments during your time as an </w:t>
      </w:r>
      <w:proofErr w:type="gramStart"/>
      <w:r w:rsidR="00F526F0" w:rsidRPr="00E521B2">
        <w:rPr>
          <w:rFonts w:ascii="Aptos" w:hAnsi="Aptos"/>
          <w:sz w:val="24"/>
          <w:szCs w:val="24"/>
        </w:rPr>
        <w:t>Instructor</w:t>
      </w:r>
      <w:proofErr w:type="gramEnd"/>
      <w:r w:rsidR="00F526F0" w:rsidRPr="00E521B2">
        <w:rPr>
          <w:rFonts w:ascii="Aptos" w:hAnsi="Aptos"/>
          <w:sz w:val="24"/>
          <w:szCs w:val="24"/>
        </w:rPr>
        <w:t xml:space="preserve"> II</w:t>
      </w:r>
      <w:r w:rsidRPr="00E521B2">
        <w:rPr>
          <w:rFonts w:ascii="Aptos" w:hAnsi="Aptos"/>
          <w:sz w:val="24"/>
          <w:szCs w:val="24"/>
        </w:rPr>
        <w:t xml:space="preserve">. </w:t>
      </w:r>
    </w:p>
    <w:p w14:paraId="7CA40A05" w14:textId="77777777" w:rsidR="00B00949" w:rsidRPr="00E521B2" w:rsidRDefault="00B00949" w:rsidP="00B00949">
      <w:pPr>
        <w:spacing w:after="40"/>
        <w:rPr>
          <w:rFonts w:ascii="Aptos" w:hAnsi="Aptos"/>
          <w:sz w:val="24"/>
          <w:szCs w:val="24"/>
        </w:rPr>
      </w:pPr>
      <w:r w:rsidRPr="00E521B2">
        <w:rPr>
          <w:rFonts w:ascii="Aptos" w:hAnsi="Aptos"/>
          <w:sz w:val="24"/>
          <w:szCs w:val="24"/>
        </w:rPr>
        <w:t xml:space="preserve">The curriculum vitae cannot substitute for Part A. </w:t>
      </w:r>
    </w:p>
    <w:p w14:paraId="5FF22B83" w14:textId="77777777" w:rsidR="00551109" w:rsidRPr="00E521B2" w:rsidRDefault="00551109" w:rsidP="00B00949">
      <w:pPr>
        <w:spacing w:after="40"/>
        <w:rPr>
          <w:rFonts w:ascii="Aptos" w:hAnsi="Aptos"/>
          <w:sz w:val="24"/>
          <w:szCs w:val="24"/>
        </w:rPr>
      </w:pPr>
    </w:p>
    <w:tbl>
      <w:tblPr>
        <w:tblStyle w:val="TableGrid"/>
        <w:tblW w:w="0" w:type="auto"/>
        <w:tblLook w:val="04A0" w:firstRow="1" w:lastRow="0" w:firstColumn="1" w:lastColumn="0" w:noHBand="0" w:noVBand="1"/>
      </w:tblPr>
      <w:tblGrid>
        <w:gridCol w:w="9350"/>
      </w:tblGrid>
      <w:tr w:rsidR="002B46CF" w:rsidRPr="00E521B2" w14:paraId="24EC6081" w14:textId="77777777" w:rsidTr="002B46CF">
        <w:tc>
          <w:tcPr>
            <w:tcW w:w="9350" w:type="dxa"/>
          </w:tcPr>
          <w:p w14:paraId="5ED4C27A" w14:textId="7768A96B" w:rsidR="002B46CF" w:rsidRPr="00E521B2" w:rsidRDefault="002B46CF" w:rsidP="002B46CF">
            <w:pPr>
              <w:widowControl w:val="0"/>
              <w:spacing w:after="40"/>
              <w:rPr>
                <w:rFonts w:ascii="Aptos" w:eastAsia="Times New Roman" w:hAnsi="Aptos" w:cs="Arial"/>
                <w:snapToGrid w:val="0"/>
                <w:kern w:val="0"/>
                <w:sz w:val="24"/>
                <w:szCs w:val="24"/>
                <w:lang w:val="en-US"/>
                <w14:ligatures w14:val="none"/>
              </w:rPr>
            </w:pPr>
            <w:r w:rsidRPr="00E521B2">
              <w:rPr>
                <w:rFonts w:ascii="Aptos" w:eastAsia="Times New Roman" w:hAnsi="Aptos" w:cs="Arial"/>
                <w:b/>
                <w:bCs/>
                <w:snapToGrid w:val="0"/>
                <w:kern w:val="0"/>
                <w:sz w:val="24"/>
                <w:szCs w:val="24"/>
                <w:lang w:val="en-US"/>
                <w14:ligatures w14:val="none"/>
              </w:rPr>
              <w:t>NOTE:</w:t>
            </w:r>
            <w:r w:rsidRPr="00E521B2">
              <w:rPr>
                <w:rFonts w:ascii="Aptos" w:eastAsia="Times New Roman" w:hAnsi="Aptos" w:cs="Arial"/>
                <w:snapToGrid w:val="0"/>
                <w:kern w:val="0"/>
                <w:sz w:val="24"/>
                <w:szCs w:val="24"/>
                <w:lang w:val="en-US"/>
                <w14:ligatures w14:val="none"/>
              </w:rPr>
              <w:t xml:space="preserve"> The University supports and promotes the employment of persons who may be temporarily or permanently disabled by one or more barriers in the workplace. The University also recognizes that accommodations provided for a particular employee, if any, may not fully address the barriers that disable the employee. If you believe that a workplace barrier has impacted your teaching and/or service accomplishments, please discuss in the appropriate section(s) later in this application</w:t>
            </w:r>
            <w:r w:rsidR="00551109" w:rsidRPr="00E521B2">
              <w:rPr>
                <w:rFonts w:ascii="Aptos" w:eastAsia="Times New Roman" w:hAnsi="Aptos" w:cs="Arial"/>
                <w:snapToGrid w:val="0"/>
                <w:kern w:val="0"/>
                <w:sz w:val="24"/>
                <w:szCs w:val="24"/>
                <w:lang w:val="en-US"/>
                <w14:ligatures w14:val="none"/>
              </w:rPr>
              <w:t>.</w:t>
            </w:r>
          </w:p>
          <w:p w14:paraId="23359CE9" w14:textId="77777777" w:rsidR="002B46CF" w:rsidRPr="00E521B2" w:rsidRDefault="002B46CF" w:rsidP="002B46CF">
            <w:pPr>
              <w:widowControl w:val="0"/>
              <w:spacing w:after="40"/>
              <w:rPr>
                <w:rFonts w:ascii="Aptos" w:eastAsia="Times New Roman" w:hAnsi="Aptos" w:cs="Arial"/>
                <w:snapToGrid w:val="0"/>
                <w:kern w:val="0"/>
                <w:sz w:val="24"/>
                <w:szCs w:val="24"/>
                <w:lang w:val="en-US"/>
                <w14:ligatures w14:val="none"/>
              </w:rPr>
            </w:pPr>
          </w:p>
          <w:p w14:paraId="450EC485" w14:textId="77777777" w:rsidR="002B46CF" w:rsidRDefault="002B46CF" w:rsidP="002B46CF">
            <w:pPr>
              <w:widowControl w:val="0"/>
              <w:tabs>
                <w:tab w:val="left" w:pos="709"/>
              </w:tabs>
              <w:rPr>
                <w:rFonts w:ascii="Aptos" w:eastAsia="Times New Roman" w:hAnsi="Aptos" w:cs="Arial"/>
                <w:snapToGrid w:val="0"/>
                <w:kern w:val="0"/>
                <w:sz w:val="24"/>
                <w:szCs w:val="24"/>
                <w:lang w:val="en-US"/>
                <w14:ligatures w14:val="none"/>
              </w:rPr>
            </w:pPr>
            <w:r w:rsidRPr="00E521B2">
              <w:rPr>
                <w:rFonts w:ascii="Aptos" w:eastAsia="Times New Roman" w:hAnsi="Aptos" w:cs="Arial"/>
                <w:snapToGrid w:val="0"/>
                <w:kern w:val="0"/>
                <w:sz w:val="24"/>
                <w:szCs w:val="24"/>
                <w:u w:val="single"/>
                <w:lang w:val="en-US"/>
                <w14:ligatures w14:val="none"/>
              </w:rPr>
              <w:t>IMPACT OF COVID:</w:t>
            </w:r>
            <w:r w:rsidRPr="00E521B2">
              <w:rPr>
                <w:rFonts w:ascii="Aptos" w:eastAsia="Times New Roman" w:hAnsi="Aptos" w:cs="Arial"/>
                <w:snapToGrid w:val="0"/>
                <w:kern w:val="0"/>
                <w:sz w:val="24"/>
                <w:szCs w:val="24"/>
                <w:lang w:val="en-US"/>
                <w14:ligatures w14:val="none"/>
              </w:rPr>
              <w:t xml:space="preserve"> If you wish to address the ways in which your teaching and/or service have been impacted by COVID, please include the information you wish the Promotion Committee to be aware of in the appropriate section(s) later in this application.</w:t>
            </w:r>
          </w:p>
          <w:p w14:paraId="5D1B4D6E" w14:textId="77777777" w:rsidR="003D4271" w:rsidRDefault="003D4271" w:rsidP="002B46CF">
            <w:pPr>
              <w:widowControl w:val="0"/>
              <w:tabs>
                <w:tab w:val="left" w:pos="709"/>
              </w:tabs>
              <w:rPr>
                <w:rFonts w:ascii="Aptos" w:eastAsia="Times New Roman" w:hAnsi="Aptos" w:cs="Arial"/>
                <w:bCs/>
                <w:snapToGrid w:val="0"/>
                <w:kern w:val="0"/>
                <w:sz w:val="24"/>
                <w:szCs w:val="24"/>
                <w:lang w:val="en-US"/>
                <w14:ligatures w14:val="none"/>
              </w:rPr>
            </w:pPr>
          </w:p>
          <w:p w14:paraId="79C67F80" w14:textId="44B138EA" w:rsidR="003D4271" w:rsidRPr="00E521B2" w:rsidRDefault="003D4271" w:rsidP="003D4271">
            <w:pPr>
              <w:widowControl w:val="0"/>
              <w:spacing w:after="40"/>
              <w:rPr>
                <w:rFonts w:ascii="Aptos" w:eastAsia="Times New Roman" w:hAnsi="Aptos" w:cs="Arial"/>
                <w:snapToGrid w:val="0"/>
                <w:kern w:val="0"/>
                <w:sz w:val="24"/>
                <w:szCs w:val="24"/>
                <w:lang w:val="en-US"/>
                <w14:ligatures w14:val="none"/>
              </w:rPr>
            </w:pPr>
            <w:r w:rsidRPr="000530B1">
              <w:rPr>
                <w:rFonts w:ascii="Aptos" w:eastAsia="Times New Roman" w:hAnsi="Aptos" w:cs="Arial"/>
                <w:bCs/>
                <w:snapToGrid w:val="0"/>
                <w:kern w:val="0"/>
                <w:sz w:val="24"/>
                <w:szCs w:val="24"/>
                <w:u w:val="single"/>
                <w:lang w:val="en-US"/>
                <w14:ligatures w14:val="none"/>
              </w:rPr>
              <w:t>CAREER PATH DIFFERENCES</w:t>
            </w:r>
            <w:r>
              <w:rPr>
                <w:rFonts w:ascii="Aptos" w:eastAsia="Times New Roman" w:hAnsi="Aptos" w:cs="Arial"/>
                <w:bCs/>
                <w:snapToGrid w:val="0"/>
                <w:kern w:val="0"/>
                <w:sz w:val="24"/>
                <w:szCs w:val="24"/>
                <w:lang w:val="en-US"/>
                <w14:ligatures w14:val="none"/>
              </w:rPr>
              <w:t>:  Committees shall value and give appropriate weight to career path differences associated with protected characteristics, including but not limited to those caused by health, care, and family responsibilities</w:t>
            </w:r>
            <w:r w:rsidR="000530B1">
              <w:rPr>
                <w:rFonts w:ascii="Aptos" w:eastAsia="Times New Roman" w:hAnsi="Aptos" w:cs="Arial"/>
                <w:bCs/>
                <w:snapToGrid w:val="0"/>
                <w:kern w:val="0"/>
                <w:sz w:val="24"/>
                <w:szCs w:val="24"/>
                <w:lang w:val="en-US"/>
                <w14:ligatures w14:val="none"/>
              </w:rPr>
              <w:t>,</w:t>
            </w:r>
            <w:r>
              <w:rPr>
                <w:rFonts w:ascii="Aptos" w:eastAsia="Times New Roman" w:hAnsi="Aptos" w:cs="Arial"/>
                <w:bCs/>
                <w:snapToGrid w:val="0"/>
                <w:kern w:val="0"/>
                <w:sz w:val="24"/>
                <w:szCs w:val="24"/>
                <w:lang w:val="en-US"/>
                <w14:ligatures w14:val="none"/>
              </w:rPr>
              <w:t xml:space="preserve"> and/or barriers that persons in systemically disadvantaged and marginalized groups may have encountered in their careers, in order that such interruptions and/or barriers shall not be a disadvantage to the faculty member.  </w:t>
            </w:r>
            <w:r w:rsidRPr="00E521B2">
              <w:rPr>
                <w:rFonts w:ascii="Aptos" w:eastAsia="Times New Roman" w:hAnsi="Aptos" w:cs="Arial"/>
                <w:snapToGrid w:val="0"/>
                <w:kern w:val="0"/>
                <w:sz w:val="24"/>
                <w:szCs w:val="24"/>
                <w:lang w:val="en-US"/>
                <w14:ligatures w14:val="none"/>
              </w:rPr>
              <w:t xml:space="preserve">If you wish to address the ways in which your teaching and/or service have been impacted by </w:t>
            </w:r>
            <w:r>
              <w:rPr>
                <w:rFonts w:ascii="Aptos" w:eastAsia="Times New Roman" w:hAnsi="Aptos" w:cs="Arial"/>
                <w:snapToGrid w:val="0"/>
                <w:kern w:val="0"/>
                <w:sz w:val="24"/>
                <w:szCs w:val="24"/>
                <w:lang w:val="en-US"/>
                <w14:ligatures w14:val="none"/>
              </w:rPr>
              <w:t xml:space="preserve">career path differences associated with protected characteristics </w:t>
            </w:r>
            <w:r w:rsidR="000530B1">
              <w:rPr>
                <w:rFonts w:ascii="Aptos" w:eastAsia="Times New Roman" w:hAnsi="Aptos" w:cs="Arial"/>
                <w:snapToGrid w:val="0"/>
                <w:kern w:val="0"/>
                <w:sz w:val="24"/>
                <w:szCs w:val="24"/>
                <w:lang w:val="en-US"/>
                <w14:ligatures w14:val="none"/>
              </w:rPr>
              <w:t>and/</w:t>
            </w:r>
            <w:r>
              <w:rPr>
                <w:rFonts w:ascii="Aptos" w:eastAsia="Times New Roman" w:hAnsi="Aptos" w:cs="Arial"/>
                <w:snapToGrid w:val="0"/>
                <w:kern w:val="0"/>
                <w:sz w:val="24"/>
                <w:szCs w:val="24"/>
                <w:lang w:val="en-US"/>
                <w14:ligatures w14:val="none"/>
              </w:rPr>
              <w:t xml:space="preserve">or </w:t>
            </w:r>
            <w:r w:rsidR="000530B1">
              <w:rPr>
                <w:rFonts w:ascii="Aptos" w:eastAsia="Times New Roman" w:hAnsi="Aptos" w:cs="Arial"/>
                <w:snapToGrid w:val="0"/>
                <w:kern w:val="0"/>
                <w:sz w:val="24"/>
                <w:szCs w:val="24"/>
                <w:lang w:val="en-US"/>
                <w14:ligatures w14:val="none"/>
              </w:rPr>
              <w:t>barriers that you have encountered as a person in a systemically disadvantaged and marginalized group</w:t>
            </w:r>
            <w:r w:rsidRPr="00E521B2">
              <w:rPr>
                <w:rFonts w:ascii="Aptos" w:eastAsia="Times New Roman" w:hAnsi="Aptos" w:cs="Arial"/>
                <w:snapToGrid w:val="0"/>
                <w:kern w:val="0"/>
                <w:sz w:val="24"/>
                <w:szCs w:val="24"/>
                <w:lang w:val="en-US"/>
                <w14:ligatures w14:val="none"/>
              </w:rPr>
              <w:t xml:space="preserve">, please include the information </w:t>
            </w:r>
            <w:r w:rsidR="000530B1">
              <w:rPr>
                <w:rFonts w:ascii="Aptos" w:eastAsia="Times New Roman" w:hAnsi="Aptos" w:cs="Arial"/>
                <w:snapToGrid w:val="0"/>
                <w:kern w:val="0"/>
                <w:sz w:val="24"/>
                <w:szCs w:val="24"/>
                <w:lang w:val="en-US"/>
                <w14:ligatures w14:val="none"/>
              </w:rPr>
              <w:t xml:space="preserve">that </w:t>
            </w:r>
            <w:r w:rsidRPr="00E521B2">
              <w:rPr>
                <w:rFonts w:ascii="Aptos" w:eastAsia="Times New Roman" w:hAnsi="Aptos" w:cs="Arial"/>
                <w:snapToGrid w:val="0"/>
                <w:kern w:val="0"/>
                <w:sz w:val="24"/>
                <w:szCs w:val="24"/>
                <w:lang w:val="en-US"/>
                <w14:ligatures w14:val="none"/>
              </w:rPr>
              <w:t>you wish the Promotion Committee to be aware of in the appropriate section(s) later in this application.</w:t>
            </w:r>
          </w:p>
          <w:p w14:paraId="4FE1CFC4" w14:textId="4F163873" w:rsidR="003D4271" w:rsidRPr="00E521B2" w:rsidRDefault="003D4271" w:rsidP="002B46CF">
            <w:pPr>
              <w:widowControl w:val="0"/>
              <w:tabs>
                <w:tab w:val="left" w:pos="709"/>
              </w:tabs>
              <w:rPr>
                <w:rFonts w:ascii="Aptos" w:hAnsi="Aptos" w:cs="Arial"/>
                <w:bCs/>
                <w:sz w:val="24"/>
                <w:szCs w:val="24"/>
              </w:rPr>
            </w:pPr>
          </w:p>
        </w:tc>
      </w:tr>
    </w:tbl>
    <w:p w14:paraId="0214D6DD" w14:textId="77777777" w:rsidR="00B00949" w:rsidRPr="00E521B2" w:rsidRDefault="00B00949" w:rsidP="002B46CF">
      <w:pPr>
        <w:widowControl w:val="0"/>
        <w:tabs>
          <w:tab w:val="left" w:pos="709"/>
        </w:tabs>
        <w:spacing w:after="0" w:line="240" w:lineRule="auto"/>
        <w:rPr>
          <w:rFonts w:ascii="Aptos" w:hAnsi="Aptos" w:cs="Arial"/>
          <w:bCs/>
          <w:sz w:val="24"/>
          <w:szCs w:val="24"/>
        </w:rPr>
      </w:pPr>
    </w:p>
    <w:p w14:paraId="64BD3AF4" w14:textId="1FF92B93" w:rsidR="002B46CF" w:rsidRPr="00E521B2" w:rsidRDefault="002B46CF" w:rsidP="00551109">
      <w:pPr>
        <w:pStyle w:val="Title"/>
        <w:numPr>
          <w:ilvl w:val="0"/>
          <w:numId w:val="2"/>
        </w:numPr>
        <w:rPr>
          <w:rFonts w:ascii="Aptos" w:hAnsi="Aptos"/>
          <w:b/>
          <w:bCs/>
          <w:sz w:val="24"/>
          <w:szCs w:val="24"/>
        </w:rPr>
      </w:pPr>
      <w:r w:rsidRPr="00E521B2">
        <w:rPr>
          <w:rFonts w:ascii="Aptos" w:hAnsi="Aptos"/>
          <w:b/>
          <w:bCs/>
          <w:sz w:val="24"/>
          <w:szCs w:val="24"/>
        </w:rPr>
        <w:t>Position Information</w:t>
      </w:r>
    </w:p>
    <w:p w14:paraId="1B24B84A" w14:textId="6750501B" w:rsidR="002B46CF" w:rsidRPr="00E521B2" w:rsidRDefault="002B46CF" w:rsidP="002B46CF">
      <w:pPr>
        <w:rPr>
          <w:rFonts w:ascii="Aptos" w:hAnsi="Aptos"/>
          <w:sz w:val="24"/>
          <w:szCs w:val="24"/>
        </w:rPr>
      </w:pPr>
      <w:r w:rsidRPr="00E521B2">
        <w:rPr>
          <w:rFonts w:ascii="Aptos" w:hAnsi="Aptos"/>
          <w:sz w:val="24"/>
          <w:szCs w:val="24"/>
        </w:rPr>
        <w:t>Current Rank:</w:t>
      </w:r>
    </w:p>
    <w:p w14:paraId="528759BE" w14:textId="77777777" w:rsidR="002B46CF" w:rsidRPr="00E521B2" w:rsidRDefault="002B46CF" w:rsidP="002B46CF">
      <w:pPr>
        <w:rPr>
          <w:rFonts w:ascii="Aptos" w:hAnsi="Aptos"/>
          <w:sz w:val="24"/>
          <w:szCs w:val="24"/>
        </w:rPr>
      </w:pPr>
      <w:r w:rsidRPr="00E521B2">
        <w:rPr>
          <w:rFonts w:ascii="Aptos" w:hAnsi="Aptos"/>
          <w:sz w:val="24"/>
          <w:szCs w:val="24"/>
        </w:rPr>
        <w:t>Year Current Rank was Achieved:</w:t>
      </w:r>
    </w:p>
    <w:p w14:paraId="64C884B2" w14:textId="7911F479" w:rsidR="002B46CF" w:rsidRPr="00E521B2" w:rsidRDefault="002B46CF" w:rsidP="002B46CF">
      <w:pPr>
        <w:rPr>
          <w:rFonts w:ascii="Aptos" w:hAnsi="Aptos"/>
          <w:sz w:val="24"/>
          <w:szCs w:val="24"/>
        </w:rPr>
      </w:pPr>
      <w:r w:rsidRPr="00E521B2">
        <w:rPr>
          <w:rFonts w:ascii="Aptos" w:hAnsi="Aptos"/>
          <w:sz w:val="24"/>
          <w:szCs w:val="24"/>
        </w:rPr>
        <w:t>New Academic Rank:</w:t>
      </w:r>
    </w:p>
    <w:p w14:paraId="0C37898A" w14:textId="0790ED5A" w:rsidR="002B46CF" w:rsidRPr="00E521B2" w:rsidRDefault="002B46CF" w:rsidP="002B46CF">
      <w:pPr>
        <w:rPr>
          <w:rFonts w:ascii="Aptos" w:hAnsi="Aptos"/>
          <w:sz w:val="24"/>
          <w:szCs w:val="24"/>
        </w:rPr>
      </w:pPr>
      <w:r w:rsidRPr="00E521B2">
        <w:rPr>
          <w:rFonts w:ascii="Aptos" w:hAnsi="Aptos"/>
          <w:sz w:val="24"/>
          <w:szCs w:val="24"/>
        </w:rPr>
        <w:t>Faculty or Unit:</w:t>
      </w:r>
    </w:p>
    <w:p w14:paraId="04051F15" w14:textId="0534CFCB" w:rsidR="002B46CF" w:rsidRPr="00E521B2" w:rsidRDefault="002B46CF" w:rsidP="002B46CF">
      <w:pPr>
        <w:rPr>
          <w:rFonts w:ascii="Aptos" w:hAnsi="Aptos"/>
          <w:sz w:val="24"/>
          <w:szCs w:val="24"/>
        </w:rPr>
      </w:pPr>
      <w:r w:rsidRPr="00E521B2">
        <w:rPr>
          <w:rFonts w:ascii="Aptos" w:hAnsi="Aptos"/>
          <w:sz w:val="24"/>
          <w:szCs w:val="24"/>
        </w:rPr>
        <w:t xml:space="preserve">Department/Section (if applicable): </w:t>
      </w:r>
    </w:p>
    <w:tbl>
      <w:tblPr>
        <w:tblStyle w:val="TableGrid"/>
        <w:tblW w:w="0" w:type="auto"/>
        <w:tblLook w:val="04A0" w:firstRow="1" w:lastRow="0" w:firstColumn="1" w:lastColumn="0" w:noHBand="0" w:noVBand="1"/>
      </w:tblPr>
      <w:tblGrid>
        <w:gridCol w:w="3116"/>
        <w:gridCol w:w="3117"/>
        <w:gridCol w:w="3117"/>
      </w:tblGrid>
      <w:tr w:rsidR="00551109" w:rsidRPr="00E521B2" w14:paraId="6EC1F7A6" w14:textId="77777777" w:rsidTr="00551109">
        <w:tc>
          <w:tcPr>
            <w:tcW w:w="3116" w:type="dxa"/>
          </w:tcPr>
          <w:p w14:paraId="21611071" w14:textId="4858B878" w:rsidR="00551109" w:rsidRPr="00E521B2" w:rsidRDefault="00551109" w:rsidP="002B46CF">
            <w:pPr>
              <w:rPr>
                <w:rFonts w:ascii="Aptos" w:hAnsi="Aptos"/>
                <w:sz w:val="24"/>
                <w:szCs w:val="24"/>
              </w:rPr>
            </w:pPr>
            <w:r w:rsidRPr="00E521B2">
              <w:rPr>
                <w:rFonts w:ascii="Aptos" w:hAnsi="Aptos"/>
                <w:sz w:val="24"/>
                <w:szCs w:val="24"/>
              </w:rPr>
              <w:t>Primary Appointment is (select one only):</w:t>
            </w:r>
          </w:p>
        </w:tc>
        <w:tc>
          <w:tcPr>
            <w:tcW w:w="3117" w:type="dxa"/>
          </w:tcPr>
          <w:p w14:paraId="23C072AE" w14:textId="5DF29EE5" w:rsidR="00551109" w:rsidRPr="00E521B2" w:rsidRDefault="00551109" w:rsidP="002B46CF">
            <w:pPr>
              <w:rPr>
                <w:rFonts w:ascii="Aptos" w:hAnsi="Aptos"/>
                <w:sz w:val="24"/>
                <w:szCs w:val="24"/>
              </w:rPr>
            </w:pPr>
            <w:r w:rsidRPr="00E521B2">
              <w:rPr>
                <w:rFonts w:ascii="Aptos" w:hAnsi="Aptos"/>
                <w:sz w:val="24"/>
                <w:szCs w:val="24"/>
              </w:rPr>
              <w:t>UMFA</w:t>
            </w:r>
          </w:p>
        </w:tc>
        <w:tc>
          <w:tcPr>
            <w:tcW w:w="3117" w:type="dxa"/>
          </w:tcPr>
          <w:p w14:paraId="28FC3675" w14:textId="79382AA8" w:rsidR="00551109" w:rsidRPr="00E521B2" w:rsidRDefault="00551109" w:rsidP="002B46CF">
            <w:pPr>
              <w:rPr>
                <w:rFonts w:ascii="Aptos" w:hAnsi="Aptos"/>
                <w:sz w:val="24"/>
                <w:szCs w:val="24"/>
              </w:rPr>
            </w:pPr>
            <w:r w:rsidRPr="00E521B2">
              <w:rPr>
                <w:rFonts w:ascii="Aptos" w:hAnsi="Aptos"/>
                <w:sz w:val="24"/>
                <w:szCs w:val="24"/>
              </w:rPr>
              <w:t>Senior Academic Administrator*</w:t>
            </w:r>
          </w:p>
        </w:tc>
      </w:tr>
    </w:tbl>
    <w:p w14:paraId="707CE6B5" w14:textId="14F04543" w:rsidR="002B46CF" w:rsidRPr="00E521B2" w:rsidRDefault="00C06C56" w:rsidP="00C06C56">
      <w:pPr>
        <w:ind w:left="360"/>
        <w:rPr>
          <w:rFonts w:ascii="Aptos" w:hAnsi="Aptos" w:cs="Arial"/>
          <w:i/>
          <w:sz w:val="24"/>
          <w:szCs w:val="24"/>
        </w:rPr>
      </w:pPr>
      <w:r w:rsidRPr="00E521B2">
        <w:rPr>
          <w:rFonts w:ascii="Aptos" w:hAnsi="Aptos"/>
          <w:sz w:val="24"/>
          <w:szCs w:val="24"/>
        </w:rPr>
        <w:t>*</w:t>
      </w:r>
      <w:r w:rsidRPr="00E521B2">
        <w:rPr>
          <w:rFonts w:ascii="Aptos" w:hAnsi="Aptos" w:cs="Arial"/>
          <w:sz w:val="24"/>
          <w:szCs w:val="24"/>
        </w:rPr>
        <w:t xml:space="preserve"> Per University Policy: </w:t>
      </w:r>
      <w:r w:rsidRPr="00E521B2">
        <w:rPr>
          <w:rFonts w:ascii="Aptos" w:hAnsi="Aptos" w:cs="Arial"/>
          <w:i/>
          <w:sz w:val="24"/>
          <w:szCs w:val="24"/>
        </w:rPr>
        <w:t>Promotion of Senior Academic Administrators Outside the Faculty Bargaining Unit</w:t>
      </w:r>
    </w:p>
    <w:p w14:paraId="22336CAB" w14:textId="77777777" w:rsidR="00C06C56" w:rsidRPr="00E521B2" w:rsidRDefault="00C06C56" w:rsidP="00C06C56">
      <w:pPr>
        <w:ind w:left="360"/>
        <w:rPr>
          <w:rFonts w:ascii="Aptos" w:hAnsi="Aptos"/>
          <w:sz w:val="24"/>
          <w:szCs w:val="24"/>
        </w:rPr>
      </w:pPr>
    </w:p>
    <w:p w14:paraId="7D2B52D3" w14:textId="3A943973" w:rsidR="00551109" w:rsidRPr="00E521B2" w:rsidRDefault="00551109" w:rsidP="00551109">
      <w:pPr>
        <w:pStyle w:val="Title"/>
        <w:numPr>
          <w:ilvl w:val="0"/>
          <w:numId w:val="2"/>
        </w:numPr>
        <w:rPr>
          <w:rFonts w:ascii="Aptos" w:hAnsi="Aptos"/>
          <w:sz w:val="24"/>
          <w:szCs w:val="24"/>
        </w:rPr>
      </w:pPr>
      <w:r w:rsidRPr="00E521B2">
        <w:rPr>
          <w:rFonts w:ascii="Aptos" w:hAnsi="Aptos"/>
          <w:b/>
          <w:bCs/>
          <w:sz w:val="24"/>
          <w:szCs w:val="24"/>
        </w:rPr>
        <w:t>Employee Information</w:t>
      </w:r>
    </w:p>
    <w:p w14:paraId="38AFA030" w14:textId="5254D023" w:rsidR="00551109" w:rsidRPr="00E521B2" w:rsidRDefault="00551109" w:rsidP="00551109">
      <w:pPr>
        <w:rPr>
          <w:rFonts w:ascii="Aptos" w:hAnsi="Aptos"/>
          <w:sz w:val="24"/>
          <w:szCs w:val="24"/>
        </w:rPr>
      </w:pPr>
      <w:r w:rsidRPr="00E521B2">
        <w:rPr>
          <w:rFonts w:ascii="Aptos" w:hAnsi="Aptos"/>
          <w:b/>
          <w:bCs/>
          <w:sz w:val="24"/>
          <w:szCs w:val="24"/>
        </w:rPr>
        <w:t>Note:</w:t>
      </w:r>
      <w:r w:rsidRPr="00E521B2">
        <w:rPr>
          <w:rFonts w:ascii="Aptos" w:hAnsi="Aptos"/>
          <w:sz w:val="24"/>
          <w:szCs w:val="24"/>
        </w:rPr>
        <w:t xml:space="preserve"> Enter your legal name (as given on your Social Insurance card). If the name you normally use is not your legal first name, also enter ‘Name Normally Used’.</w:t>
      </w:r>
    </w:p>
    <w:p w14:paraId="46FF4A83" w14:textId="197804BD" w:rsidR="003B3F3B" w:rsidRPr="00E521B2" w:rsidRDefault="003B3F3B" w:rsidP="00551109">
      <w:pPr>
        <w:rPr>
          <w:rFonts w:ascii="Aptos" w:hAnsi="Aptos"/>
          <w:sz w:val="24"/>
          <w:szCs w:val="24"/>
        </w:rPr>
      </w:pPr>
      <w:r w:rsidRPr="00E521B2">
        <w:rPr>
          <w:rFonts w:ascii="Aptos" w:hAnsi="Aptos"/>
          <w:sz w:val="24"/>
          <w:szCs w:val="24"/>
        </w:rPr>
        <w:t>Salutation (i.e. Dr., Prof.):</w:t>
      </w:r>
    </w:p>
    <w:p w14:paraId="140E307A" w14:textId="6773227F" w:rsidR="00551109" w:rsidRPr="00E521B2" w:rsidRDefault="003B3F3B" w:rsidP="00551109">
      <w:pPr>
        <w:rPr>
          <w:rFonts w:ascii="Aptos" w:hAnsi="Aptos"/>
          <w:sz w:val="24"/>
          <w:szCs w:val="24"/>
        </w:rPr>
      </w:pPr>
      <w:r w:rsidRPr="00E521B2">
        <w:rPr>
          <w:rFonts w:ascii="Aptos" w:hAnsi="Aptos"/>
          <w:sz w:val="24"/>
          <w:szCs w:val="24"/>
        </w:rPr>
        <w:t>First Name:</w:t>
      </w:r>
    </w:p>
    <w:p w14:paraId="3ADF88AE" w14:textId="2C8B49E3" w:rsidR="003B3F3B" w:rsidRPr="00E521B2" w:rsidRDefault="003B3F3B" w:rsidP="00551109">
      <w:pPr>
        <w:rPr>
          <w:rFonts w:ascii="Aptos" w:hAnsi="Aptos"/>
          <w:sz w:val="24"/>
          <w:szCs w:val="24"/>
        </w:rPr>
      </w:pPr>
      <w:r w:rsidRPr="00E521B2">
        <w:rPr>
          <w:rFonts w:ascii="Aptos" w:hAnsi="Aptos"/>
          <w:sz w:val="24"/>
          <w:szCs w:val="24"/>
        </w:rPr>
        <w:lastRenderedPageBreak/>
        <w:t>Name Normally Used:</w:t>
      </w:r>
    </w:p>
    <w:p w14:paraId="563B8A53" w14:textId="36FA496C" w:rsidR="003B3F3B" w:rsidRPr="00E521B2" w:rsidRDefault="003B3F3B" w:rsidP="00551109">
      <w:pPr>
        <w:rPr>
          <w:rFonts w:ascii="Aptos" w:hAnsi="Aptos"/>
          <w:sz w:val="24"/>
          <w:szCs w:val="24"/>
        </w:rPr>
      </w:pPr>
      <w:r w:rsidRPr="00E521B2">
        <w:rPr>
          <w:rFonts w:ascii="Aptos" w:hAnsi="Aptos"/>
          <w:sz w:val="24"/>
          <w:szCs w:val="24"/>
        </w:rPr>
        <w:t>Middle Name(s):</w:t>
      </w:r>
    </w:p>
    <w:p w14:paraId="22323BF5" w14:textId="77E179B8" w:rsidR="003B3F3B" w:rsidRPr="00E521B2" w:rsidRDefault="003B3F3B" w:rsidP="00551109">
      <w:pPr>
        <w:rPr>
          <w:rFonts w:ascii="Aptos" w:hAnsi="Aptos"/>
          <w:sz w:val="24"/>
          <w:szCs w:val="24"/>
        </w:rPr>
      </w:pPr>
      <w:r w:rsidRPr="00E521B2">
        <w:rPr>
          <w:rFonts w:ascii="Aptos" w:hAnsi="Aptos"/>
          <w:sz w:val="24"/>
          <w:szCs w:val="24"/>
        </w:rPr>
        <w:t>Surname:</w:t>
      </w:r>
    </w:p>
    <w:p w14:paraId="5D5F7611" w14:textId="613FF4BD" w:rsidR="003B3F3B" w:rsidRPr="00E521B2" w:rsidRDefault="003B3F3B" w:rsidP="00551109">
      <w:pPr>
        <w:rPr>
          <w:rFonts w:ascii="Aptos" w:hAnsi="Aptos"/>
          <w:sz w:val="24"/>
          <w:szCs w:val="24"/>
        </w:rPr>
      </w:pPr>
      <w:r w:rsidRPr="00E521B2">
        <w:rPr>
          <w:rFonts w:ascii="Aptos" w:hAnsi="Aptos"/>
          <w:sz w:val="24"/>
          <w:szCs w:val="24"/>
        </w:rPr>
        <w:t>UM Employee Number:</w:t>
      </w:r>
    </w:p>
    <w:p w14:paraId="284868A7" w14:textId="26646203" w:rsidR="003B3F3B" w:rsidRPr="00E521B2" w:rsidRDefault="003B3F3B" w:rsidP="003B3F3B">
      <w:pPr>
        <w:pStyle w:val="Title"/>
        <w:numPr>
          <w:ilvl w:val="0"/>
          <w:numId w:val="2"/>
        </w:numPr>
        <w:rPr>
          <w:rFonts w:ascii="Aptos" w:hAnsi="Aptos"/>
          <w:sz w:val="24"/>
          <w:szCs w:val="24"/>
        </w:rPr>
      </w:pPr>
      <w:r w:rsidRPr="00E521B2">
        <w:rPr>
          <w:rFonts w:ascii="Aptos" w:hAnsi="Aptos"/>
          <w:b/>
          <w:bCs/>
          <w:sz w:val="24"/>
          <w:szCs w:val="24"/>
        </w:rPr>
        <w:t>Academic Information</w:t>
      </w:r>
    </w:p>
    <w:p w14:paraId="3F4A3835" w14:textId="22EF8252" w:rsidR="003B3F3B" w:rsidRPr="00E521B2" w:rsidRDefault="003B3F3B" w:rsidP="003B3F3B">
      <w:pPr>
        <w:pStyle w:val="ListParagraph"/>
        <w:numPr>
          <w:ilvl w:val="0"/>
          <w:numId w:val="3"/>
        </w:numPr>
        <w:rPr>
          <w:rFonts w:ascii="Aptos" w:hAnsi="Aptos"/>
          <w:sz w:val="24"/>
          <w:szCs w:val="24"/>
        </w:rPr>
      </w:pPr>
      <w:r w:rsidRPr="00E521B2">
        <w:rPr>
          <w:rFonts w:ascii="Aptos" w:hAnsi="Aptos"/>
          <w:b/>
          <w:bCs/>
          <w:sz w:val="24"/>
          <w:szCs w:val="24"/>
        </w:rPr>
        <w:t>Field(s) in which you are a specialist</w:t>
      </w:r>
      <w:r w:rsidRPr="00E521B2">
        <w:rPr>
          <w:rFonts w:ascii="Aptos" w:hAnsi="Aptos"/>
          <w:sz w:val="24"/>
          <w:szCs w:val="24"/>
        </w:rPr>
        <w:t xml:space="preserve"> (please list as key words/phrases only): </w:t>
      </w:r>
    </w:p>
    <w:p w14:paraId="5230CBB2" w14:textId="77777777" w:rsidR="003B3F3B" w:rsidRPr="00E521B2" w:rsidRDefault="003B3F3B" w:rsidP="003B3F3B">
      <w:pPr>
        <w:rPr>
          <w:rFonts w:ascii="Aptos" w:hAnsi="Aptos"/>
          <w:sz w:val="24"/>
          <w:szCs w:val="24"/>
        </w:rPr>
      </w:pPr>
    </w:p>
    <w:p w14:paraId="41C5089D" w14:textId="77777777" w:rsidR="003B3F3B" w:rsidRPr="00E521B2" w:rsidRDefault="003B3F3B" w:rsidP="003B3F3B">
      <w:pPr>
        <w:rPr>
          <w:rFonts w:ascii="Aptos" w:hAnsi="Aptos"/>
          <w:sz w:val="24"/>
          <w:szCs w:val="24"/>
        </w:rPr>
      </w:pPr>
    </w:p>
    <w:p w14:paraId="6B241651" w14:textId="790C88CA" w:rsidR="003B3F3B" w:rsidRPr="00E521B2" w:rsidRDefault="003B3F3B" w:rsidP="003B3F3B">
      <w:pPr>
        <w:pStyle w:val="ListParagraph"/>
        <w:numPr>
          <w:ilvl w:val="0"/>
          <w:numId w:val="3"/>
        </w:numPr>
        <w:rPr>
          <w:rFonts w:ascii="Aptos" w:hAnsi="Aptos"/>
          <w:sz w:val="24"/>
          <w:szCs w:val="24"/>
        </w:rPr>
      </w:pPr>
      <w:r w:rsidRPr="00E521B2">
        <w:rPr>
          <w:rFonts w:ascii="Aptos" w:hAnsi="Aptos"/>
          <w:b/>
          <w:bCs/>
          <w:sz w:val="24"/>
          <w:szCs w:val="24"/>
        </w:rPr>
        <w:t>Post-secondary education</w:t>
      </w:r>
      <w:r w:rsidRPr="00E521B2">
        <w:rPr>
          <w:rFonts w:ascii="Aptos" w:hAnsi="Aptos"/>
          <w:sz w:val="24"/>
          <w:szCs w:val="24"/>
        </w:rPr>
        <w:t xml:space="preserve"> (include degrees and diplomas, and where and when obtained):</w:t>
      </w:r>
    </w:p>
    <w:p w14:paraId="6D49AD30" w14:textId="77777777" w:rsidR="003B3F3B" w:rsidRPr="00E521B2" w:rsidRDefault="003B3F3B" w:rsidP="003B3F3B">
      <w:pPr>
        <w:rPr>
          <w:rFonts w:ascii="Aptos" w:hAnsi="Aptos"/>
          <w:sz w:val="24"/>
          <w:szCs w:val="24"/>
        </w:rPr>
      </w:pPr>
    </w:p>
    <w:p w14:paraId="29BCC0CA" w14:textId="12F25ECB" w:rsidR="003B3F3B" w:rsidRPr="00E521B2" w:rsidRDefault="003B3F3B" w:rsidP="003B3F3B">
      <w:pPr>
        <w:pStyle w:val="ListParagraph"/>
        <w:numPr>
          <w:ilvl w:val="0"/>
          <w:numId w:val="3"/>
        </w:numPr>
        <w:rPr>
          <w:rFonts w:ascii="Aptos" w:hAnsi="Aptos"/>
          <w:sz w:val="24"/>
          <w:szCs w:val="24"/>
        </w:rPr>
      </w:pPr>
      <w:r w:rsidRPr="00E521B2">
        <w:rPr>
          <w:rFonts w:ascii="Aptos" w:hAnsi="Aptos"/>
          <w:b/>
          <w:bCs/>
          <w:sz w:val="24"/>
          <w:szCs w:val="24"/>
        </w:rPr>
        <w:t>Positions held</w:t>
      </w:r>
      <w:r w:rsidRPr="00E521B2">
        <w:rPr>
          <w:rFonts w:ascii="Aptos" w:hAnsi="Aptos"/>
          <w:sz w:val="24"/>
          <w:szCs w:val="24"/>
        </w:rPr>
        <w:t xml:space="preserve"> (include dates and employers):</w:t>
      </w:r>
    </w:p>
    <w:p w14:paraId="58781BE7" w14:textId="77777777" w:rsidR="003B3F3B" w:rsidRPr="00E521B2" w:rsidRDefault="003B3F3B" w:rsidP="003B3F3B">
      <w:pPr>
        <w:pStyle w:val="ListParagraph"/>
        <w:rPr>
          <w:rFonts w:ascii="Aptos" w:hAnsi="Aptos"/>
          <w:sz w:val="24"/>
          <w:szCs w:val="24"/>
        </w:rPr>
      </w:pPr>
    </w:p>
    <w:p w14:paraId="7ADBAC90" w14:textId="2B26F8D5" w:rsidR="003B3F3B" w:rsidRPr="00E521B2" w:rsidRDefault="003B3F3B" w:rsidP="003B3F3B">
      <w:pPr>
        <w:pStyle w:val="ListParagraph"/>
        <w:numPr>
          <w:ilvl w:val="0"/>
          <w:numId w:val="3"/>
        </w:numPr>
        <w:rPr>
          <w:rFonts w:ascii="Aptos" w:hAnsi="Aptos"/>
          <w:sz w:val="24"/>
          <w:szCs w:val="24"/>
        </w:rPr>
      </w:pPr>
      <w:r w:rsidRPr="00E521B2">
        <w:rPr>
          <w:rFonts w:ascii="Aptos" w:hAnsi="Aptos"/>
          <w:b/>
          <w:bCs/>
          <w:sz w:val="24"/>
          <w:szCs w:val="24"/>
        </w:rPr>
        <w:t>Members in professional societies</w:t>
      </w:r>
      <w:r w:rsidRPr="00E521B2">
        <w:rPr>
          <w:rFonts w:ascii="Aptos" w:hAnsi="Aptos"/>
          <w:sz w:val="24"/>
          <w:szCs w:val="24"/>
        </w:rPr>
        <w:t xml:space="preserve"> (include dates and offices held):</w:t>
      </w:r>
    </w:p>
    <w:p w14:paraId="571A71C4" w14:textId="77777777" w:rsidR="003B3F3B" w:rsidRPr="00E521B2" w:rsidRDefault="003B3F3B" w:rsidP="003B3F3B">
      <w:pPr>
        <w:pStyle w:val="ListParagraph"/>
        <w:rPr>
          <w:rFonts w:ascii="Aptos" w:hAnsi="Aptos"/>
          <w:sz w:val="24"/>
          <w:szCs w:val="24"/>
        </w:rPr>
      </w:pPr>
    </w:p>
    <w:p w14:paraId="79842844" w14:textId="73D4881E" w:rsidR="003B3F3B" w:rsidRPr="00E521B2" w:rsidRDefault="003B3F3B" w:rsidP="003B3F3B">
      <w:pPr>
        <w:pStyle w:val="ListParagraph"/>
        <w:numPr>
          <w:ilvl w:val="0"/>
          <w:numId w:val="3"/>
        </w:numPr>
        <w:rPr>
          <w:rFonts w:ascii="Aptos" w:hAnsi="Aptos"/>
          <w:sz w:val="24"/>
          <w:szCs w:val="24"/>
        </w:rPr>
      </w:pPr>
      <w:r w:rsidRPr="00E521B2">
        <w:rPr>
          <w:rFonts w:ascii="Aptos" w:hAnsi="Aptos"/>
          <w:b/>
          <w:bCs/>
          <w:sz w:val="24"/>
          <w:szCs w:val="24"/>
        </w:rPr>
        <w:t>Assignment of Duties:</w:t>
      </w:r>
      <w:r w:rsidRPr="00E521B2">
        <w:rPr>
          <w:rFonts w:ascii="Aptos" w:hAnsi="Aptos"/>
          <w:sz w:val="24"/>
          <w:szCs w:val="24"/>
        </w:rPr>
        <w:br/>
        <w:t>Indicate the percentage of time assigned to each of teaching and service:</w:t>
      </w:r>
    </w:p>
    <w:p w14:paraId="5BC61F9B" w14:textId="0DA0FD15" w:rsidR="003B3F3B" w:rsidRPr="00E521B2" w:rsidRDefault="003B3F3B" w:rsidP="003B3F3B">
      <w:pPr>
        <w:pStyle w:val="ListParagraph"/>
        <w:numPr>
          <w:ilvl w:val="1"/>
          <w:numId w:val="4"/>
        </w:numPr>
        <w:rPr>
          <w:rFonts w:ascii="Aptos" w:hAnsi="Aptos"/>
          <w:sz w:val="24"/>
          <w:szCs w:val="24"/>
        </w:rPr>
      </w:pPr>
      <w:r w:rsidRPr="00E521B2">
        <w:rPr>
          <w:rFonts w:ascii="Aptos" w:hAnsi="Aptos"/>
          <w:sz w:val="24"/>
          <w:szCs w:val="24"/>
        </w:rPr>
        <w:t>Teaching</w:t>
      </w:r>
    </w:p>
    <w:p w14:paraId="1A63A10E" w14:textId="70CEE11A" w:rsidR="003B3F3B" w:rsidRPr="00E521B2" w:rsidRDefault="003B3F3B" w:rsidP="003B3F3B">
      <w:pPr>
        <w:pStyle w:val="ListParagraph"/>
        <w:numPr>
          <w:ilvl w:val="1"/>
          <w:numId w:val="4"/>
        </w:numPr>
        <w:rPr>
          <w:rFonts w:ascii="Aptos" w:hAnsi="Aptos"/>
          <w:sz w:val="24"/>
          <w:szCs w:val="24"/>
        </w:rPr>
      </w:pPr>
      <w:r w:rsidRPr="00E521B2">
        <w:rPr>
          <w:rFonts w:ascii="Aptos" w:hAnsi="Aptos"/>
          <w:sz w:val="24"/>
          <w:szCs w:val="24"/>
        </w:rPr>
        <w:t>Service</w:t>
      </w:r>
    </w:p>
    <w:p w14:paraId="0B5AE2F3" w14:textId="77777777" w:rsidR="003B3F3B" w:rsidRPr="00E521B2" w:rsidRDefault="003B3F3B" w:rsidP="003B3F3B">
      <w:pPr>
        <w:pStyle w:val="ListParagraph"/>
        <w:rPr>
          <w:rFonts w:ascii="Aptos" w:hAnsi="Aptos"/>
          <w:sz w:val="24"/>
          <w:szCs w:val="24"/>
        </w:rPr>
      </w:pPr>
    </w:p>
    <w:p w14:paraId="5C1421A0" w14:textId="17D7702C" w:rsidR="003B3F3B" w:rsidRPr="00E521B2" w:rsidRDefault="00D0238B" w:rsidP="00D0238B">
      <w:pPr>
        <w:pStyle w:val="Title"/>
        <w:numPr>
          <w:ilvl w:val="0"/>
          <w:numId w:val="2"/>
        </w:numPr>
        <w:rPr>
          <w:rFonts w:ascii="Aptos" w:hAnsi="Aptos"/>
          <w:sz w:val="24"/>
          <w:szCs w:val="24"/>
        </w:rPr>
      </w:pPr>
      <w:r w:rsidRPr="00E521B2">
        <w:rPr>
          <w:rFonts w:ascii="Aptos" w:hAnsi="Aptos"/>
          <w:b/>
          <w:bCs/>
          <w:sz w:val="24"/>
          <w:szCs w:val="24"/>
        </w:rPr>
        <w:t>State of How Promotion Criteria Have Been Met:</w:t>
      </w:r>
    </w:p>
    <w:p w14:paraId="24F70595" w14:textId="66E7468E" w:rsidR="00D0238B" w:rsidRPr="00E521B2" w:rsidRDefault="00D0238B" w:rsidP="00B51C42">
      <w:pPr>
        <w:ind w:left="360"/>
        <w:rPr>
          <w:rFonts w:ascii="Aptos" w:hAnsi="Aptos"/>
          <w:sz w:val="24"/>
          <w:szCs w:val="24"/>
        </w:rPr>
      </w:pPr>
      <w:r w:rsidRPr="00E521B2">
        <w:rPr>
          <w:rFonts w:ascii="Aptos" w:hAnsi="Aptos"/>
          <w:sz w:val="24"/>
          <w:szCs w:val="24"/>
        </w:rPr>
        <w:t>For each of the areas in which duties are assigned (i.e., teaching and service), please provide a summary highlighting how you have met the criteria as stated in the University of Manitoba-UMFA Collective Agreement and your Faculty’s/School’s Tenure Guidelines. Do not exceed one page.</w:t>
      </w:r>
    </w:p>
    <w:p w14:paraId="4CB86E3E" w14:textId="53C5F09A" w:rsidR="00D0238B" w:rsidRPr="00E521B2" w:rsidRDefault="00D0238B" w:rsidP="00D0238B">
      <w:pPr>
        <w:pStyle w:val="ListParagraph"/>
        <w:numPr>
          <w:ilvl w:val="0"/>
          <w:numId w:val="5"/>
        </w:numPr>
        <w:rPr>
          <w:rFonts w:ascii="Aptos" w:hAnsi="Aptos"/>
          <w:b/>
          <w:bCs/>
          <w:sz w:val="24"/>
          <w:szCs w:val="24"/>
          <w:u w:val="single"/>
        </w:rPr>
      </w:pPr>
      <w:r w:rsidRPr="00E521B2">
        <w:rPr>
          <w:rFonts w:ascii="Aptos" w:hAnsi="Aptos"/>
          <w:b/>
          <w:bCs/>
          <w:sz w:val="24"/>
          <w:szCs w:val="24"/>
          <w:u w:val="single"/>
        </w:rPr>
        <w:t>Teaching</w:t>
      </w:r>
    </w:p>
    <w:p w14:paraId="2ACA91B2" w14:textId="77777777" w:rsidR="00D0238B" w:rsidRPr="00E521B2" w:rsidRDefault="00D0238B" w:rsidP="00D0238B">
      <w:pPr>
        <w:rPr>
          <w:rFonts w:ascii="Aptos" w:hAnsi="Aptos"/>
          <w:sz w:val="24"/>
          <w:szCs w:val="24"/>
        </w:rPr>
      </w:pPr>
    </w:p>
    <w:p w14:paraId="4372CB8A" w14:textId="6E3837BB" w:rsidR="00D0238B" w:rsidRPr="00E521B2" w:rsidRDefault="00D0238B" w:rsidP="00D0238B">
      <w:pPr>
        <w:pStyle w:val="ListParagraph"/>
        <w:numPr>
          <w:ilvl w:val="0"/>
          <w:numId w:val="5"/>
        </w:numPr>
        <w:rPr>
          <w:rFonts w:ascii="Aptos" w:hAnsi="Aptos"/>
          <w:b/>
          <w:bCs/>
          <w:sz w:val="24"/>
          <w:szCs w:val="24"/>
          <w:u w:val="single"/>
        </w:rPr>
      </w:pPr>
      <w:r w:rsidRPr="00E521B2">
        <w:rPr>
          <w:rFonts w:ascii="Aptos" w:hAnsi="Aptos"/>
          <w:b/>
          <w:bCs/>
          <w:sz w:val="24"/>
          <w:szCs w:val="24"/>
          <w:u w:val="single"/>
        </w:rPr>
        <w:t>Service</w:t>
      </w:r>
    </w:p>
    <w:p w14:paraId="232E3261" w14:textId="77777777" w:rsidR="00D0238B" w:rsidRPr="00E521B2" w:rsidRDefault="00D0238B" w:rsidP="00D0238B">
      <w:pPr>
        <w:rPr>
          <w:rFonts w:ascii="Aptos" w:hAnsi="Aptos"/>
          <w:sz w:val="24"/>
          <w:szCs w:val="24"/>
        </w:rPr>
      </w:pPr>
    </w:p>
    <w:p w14:paraId="4C2B339F" w14:textId="5DDE7C92" w:rsidR="00D0238B" w:rsidRPr="00E521B2" w:rsidRDefault="00D0238B" w:rsidP="00D0238B">
      <w:pPr>
        <w:pStyle w:val="Title"/>
        <w:numPr>
          <w:ilvl w:val="0"/>
          <w:numId w:val="2"/>
        </w:numPr>
        <w:rPr>
          <w:rFonts w:ascii="Aptos" w:hAnsi="Aptos"/>
          <w:b/>
          <w:bCs/>
          <w:sz w:val="24"/>
          <w:szCs w:val="24"/>
        </w:rPr>
      </w:pPr>
      <w:r w:rsidRPr="00E521B2">
        <w:rPr>
          <w:rFonts w:ascii="Aptos" w:hAnsi="Aptos"/>
          <w:b/>
          <w:bCs/>
          <w:sz w:val="24"/>
          <w:szCs w:val="24"/>
        </w:rPr>
        <w:t>Teaching Activities</w:t>
      </w:r>
    </w:p>
    <w:p w14:paraId="1B74CB71" w14:textId="1DB91A46"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Courses (University of Manitoba):</w:t>
      </w:r>
    </w:p>
    <w:p w14:paraId="3E21FA69" w14:textId="78E67757" w:rsidR="00D0238B" w:rsidRPr="00E521B2" w:rsidRDefault="00D0238B" w:rsidP="00B51C42">
      <w:pPr>
        <w:ind w:left="360"/>
        <w:rPr>
          <w:rFonts w:ascii="Aptos" w:hAnsi="Aptos"/>
          <w:sz w:val="24"/>
          <w:szCs w:val="24"/>
        </w:rPr>
      </w:pPr>
      <w:r w:rsidRPr="00E521B2">
        <w:rPr>
          <w:rFonts w:ascii="Aptos" w:hAnsi="Aptos"/>
          <w:sz w:val="24"/>
          <w:szCs w:val="24"/>
        </w:rPr>
        <w:lastRenderedPageBreak/>
        <w:t>List all credit courses that you have taught since your last promotion at the University of Manitoba, with the year(s) taught in brackets following the course title and number. Do not list the same course more than once.</w:t>
      </w:r>
    </w:p>
    <w:p w14:paraId="299DCF5D" w14:textId="68682853" w:rsidR="00D0238B" w:rsidRPr="00E521B2" w:rsidRDefault="00D0238B" w:rsidP="00D0238B">
      <w:pPr>
        <w:pStyle w:val="ListParagraph"/>
        <w:numPr>
          <w:ilvl w:val="0"/>
          <w:numId w:val="7"/>
        </w:numPr>
        <w:rPr>
          <w:rFonts w:ascii="Aptos" w:hAnsi="Aptos"/>
          <w:sz w:val="24"/>
          <w:szCs w:val="24"/>
        </w:rPr>
      </w:pPr>
      <w:r w:rsidRPr="00E521B2">
        <w:rPr>
          <w:rFonts w:ascii="Aptos" w:hAnsi="Aptos"/>
          <w:sz w:val="24"/>
          <w:szCs w:val="24"/>
        </w:rPr>
        <w:t>Undergraduate Courses</w:t>
      </w:r>
    </w:p>
    <w:p w14:paraId="3C1F5957" w14:textId="77777777" w:rsidR="00D0238B" w:rsidRPr="00E521B2" w:rsidRDefault="00D0238B" w:rsidP="00D0238B">
      <w:pPr>
        <w:rPr>
          <w:rFonts w:ascii="Aptos" w:hAnsi="Aptos"/>
          <w:sz w:val="24"/>
          <w:szCs w:val="24"/>
        </w:rPr>
      </w:pPr>
    </w:p>
    <w:p w14:paraId="68FDEC23" w14:textId="433F8028" w:rsidR="00D0238B" w:rsidRPr="00E521B2" w:rsidRDefault="00D0238B" w:rsidP="00D0238B">
      <w:pPr>
        <w:pStyle w:val="ListParagraph"/>
        <w:numPr>
          <w:ilvl w:val="0"/>
          <w:numId w:val="7"/>
        </w:numPr>
        <w:rPr>
          <w:rFonts w:ascii="Aptos" w:hAnsi="Aptos"/>
          <w:sz w:val="24"/>
          <w:szCs w:val="24"/>
        </w:rPr>
      </w:pPr>
      <w:r w:rsidRPr="00E521B2">
        <w:rPr>
          <w:rFonts w:ascii="Aptos" w:hAnsi="Aptos"/>
          <w:sz w:val="24"/>
          <w:szCs w:val="24"/>
        </w:rPr>
        <w:t>Graduate Courses</w:t>
      </w:r>
    </w:p>
    <w:p w14:paraId="4545E608" w14:textId="77777777" w:rsidR="00D0238B" w:rsidRPr="00E521B2" w:rsidRDefault="00D0238B" w:rsidP="00D0238B">
      <w:pPr>
        <w:rPr>
          <w:rFonts w:ascii="Aptos" w:hAnsi="Aptos"/>
          <w:sz w:val="24"/>
          <w:szCs w:val="24"/>
        </w:rPr>
      </w:pPr>
    </w:p>
    <w:p w14:paraId="16C60A6D" w14:textId="6131BAA8"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Courses at another university:</w:t>
      </w:r>
    </w:p>
    <w:p w14:paraId="4773BFA2" w14:textId="4F5B25A9" w:rsidR="00D0238B" w:rsidRPr="00E521B2" w:rsidRDefault="00D0238B" w:rsidP="00B51C42">
      <w:pPr>
        <w:ind w:left="360"/>
        <w:rPr>
          <w:rFonts w:ascii="Aptos" w:hAnsi="Aptos"/>
          <w:b/>
          <w:bCs/>
          <w:sz w:val="24"/>
          <w:szCs w:val="24"/>
        </w:rPr>
      </w:pPr>
      <w:r w:rsidRPr="00E521B2">
        <w:rPr>
          <w:rFonts w:ascii="Aptos" w:hAnsi="Aptos"/>
          <w:bCs/>
          <w:sz w:val="24"/>
          <w:szCs w:val="24"/>
        </w:rPr>
        <w:t xml:space="preserve">If you have held a full-time appointment </w:t>
      </w:r>
      <w:r w:rsidRPr="00E521B2">
        <w:rPr>
          <w:rFonts w:ascii="Aptos" w:hAnsi="Aptos"/>
          <w:b/>
          <w:bCs/>
          <w:sz w:val="24"/>
          <w:szCs w:val="24"/>
        </w:rPr>
        <w:t>at your current rank</w:t>
      </w:r>
      <w:r w:rsidRPr="00E521B2">
        <w:rPr>
          <w:rFonts w:ascii="Aptos" w:hAnsi="Aptos"/>
          <w:bCs/>
          <w:sz w:val="24"/>
          <w:szCs w:val="24"/>
        </w:rPr>
        <w:t xml:space="preserve"> at another university for at least one year prior to your appointment at the University of Manitoba, please list the courses taught elsewhere, with the year(s) taught in brackets following the course title and number. List no more than five years of such teaching.</w:t>
      </w:r>
    </w:p>
    <w:p w14:paraId="4F041941" w14:textId="77777777" w:rsidR="00D0238B" w:rsidRPr="00E521B2" w:rsidRDefault="00D0238B" w:rsidP="00D0238B">
      <w:pPr>
        <w:pStyle w:val="ListParagraph"/>
        <w:rPr>
          <w:rFonts w:ascii="Aptos" w:hAnsi="Aptos"/>
          <w:sz w:val="24"/>
          <w:szCs w:val="24"/>
        </w:rPr>
      </w:pPr>
    </w:p>
    <w:p w14:paraId="4631FAC2" w14:textId="4489B842" w:rsidR="00D0238B" w:rsidRPr="00E521B2" w:rsidRDefault="00D0238B" w:rsidP="00D0238B">
      <w:pPr>
        <w:pStyle w:val="ListParagraph"/>
        <w:numPr>
          <w:ilvl w:val="0"/>
          <w:numId w:val="8"/>
        </w:numPr>
        <w:rPr>
          <w:rFonts w:ascii="Aptos" w:hAnsi="Aptos"/>
          <w:sz w:val="24"/>
          <w:szCs w:val="24"/>
        </w:rPr>
      </w:pPr>
      <w:r w:rsidRPr="00E521B2">
        <w:rPr>
          <w:rFonts w:ascii="Aptos" w:hAnsi="Aptos"/>
          <w:sz w:val="24"/>
          <w:szCs w:val="24"/>
        </w:rPr>
        <w:t>Undergraduate Courses</w:t>
      </w:r>
    </w:p>
    <w:p w14:paraId="3F91C2DA" w14:textId="77777777" w:rsidR="00D0238B" w:rsidRPr="00E521B2" w:rsidRDefault="00D0238B" w:rsidP="00D0238B">
      <w:pPr>
        <w:rPr>
          <w:rFonts w:ascii="Aptos" w:hAnsi="Aptos"/>
          <w:sz w:val="24"/>
          <w:szCs w:val="24"/>
        </w:rPr>
      </w:pPr>
    </w:p>
    <w:p w14:paraId="066DC48A" w14:textId="39457BF1" w:rsidR="00D0238B" w:rsidRPr="00E521B2" w:rsidRDefault="00D0238B" w:rsidP="00D0238B">
      <w:pPr>
        <w:pStyle w:val="ListParagraph"/>
        <w:numPr>
          <w:ilvl w:val="0"/>
          <w:numId w:val="8"/>
        </w:numPr>
        <w:rPr>
          <w:rFonts w:ascii="Aptos" w:hAnsi="Aptos"/>
          <w:sz w:val="24"/>
          <w:szCs w:val="24"/>
        </w:rPr>
      </w:pPr>
      <w:r w:rsidRPr="00E521B2">
        <w:rPr>
          <w:rFonts w:ascii="Aptos" w:hAnsi="Aptos"/>
          <w:sz w:val="24"/>
          <w:szCs w:val="24"/>
        </w:rPr>
        <w:t>Graduate Courses</w:t>
      </w:r>
    </w:p>
    <w:p w14:paraId="56F31323" w14:textId="77777777" w:rsidR="00D0238B" w:rsidRPr="00E521B2" w:rsidRDefault="00D0238B" w:rsidP="00D0238B">
      <w:pPr>
        <w:rPr>
          <w:rFonts w:ascii="Aptos" w:hAnsi="Aptos"/>
          <w:sz w:val="24"/>
          <w:szCs w:val="24"/>
        </w:rPr>
      </w:pPr>
    </w:p>
    <w:p w14:paraId="6000AB63" w14:textId="37A9DC96"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Course Coordination:</w:t>
      </w:r>
    </w:p>
    <w:p w14:paraId="714B5B6D" w14:textId="0F945A8C" w:rsidR="00D0238B" w:rsidRPr="00E521B2" w:rsidRDefault="00D0238B" w:rsidP="00B51C42">
      <w:pPr>
        <w:ind w:left="360"/>
        <w:rPr>
          <w:rFonts w:ascii="Aptos" w:hAnsi="Aptos"/>
          <w:sz w:val="24"/>
          <w:szCs w:val="24"/>
        </w:rPr>
      </w:pPr>
      <w:r w:rsidRPr="00E521B2">
        <w:rPr>
          <w:rFonts w:ascii="Aptos" w:hAnsi="Aptos"/>
          <w:bCs/>
          <w:sz w:val="24"/>
          <w:szCs w:val="24"/>
        </w:rPr>
        <w:t xml:space="preserve">List the courses (and the years) you have coordinated courses during the </w:t>
      </w:r>
      <w:proofErr w:type="gramStart"/>
      <w:r w:rsidRPr="00E521B2">
        <w:rPr>
          <w:rFonts w:ascii="Aptos" w:hAnsi="Aptos"/>
          <w:bCs/>
          <w:sz w:val="24"/>
          <w:szCs w:val="24"/>
        </w:rPr>
        <w:t>time period</w:t>
      </w:r>
      <w:proofErr w:type="gramEnd"/>
      <w:r w:rsidRPr="00E521B2">
        <w:rPr>
          <w:rFonts w:ascii="Aptos" w:hAnsi="Aptos"/>
          <w:bCs/>
          <w:sz w:val="24"/>
          <w:szCs w:val="24"/>
        </w:rPr>
        <w:t xml:space="preserve"> under consideration.</w:t>
      </w:r>
    </w:p>
    <w:p w14:paraId="58233DC7" w14:textId="57AB4168"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University-Sponsored Certificate or Non-Credit Courses:</w:t>
      </w:r>
    </w:p>
    <w:p w14:paraId="5D759C28" w14:textId="19850425" w:rsidR="00D0238B" w:rsidRPr="00E521B2" w:rsidRDefault="00D0238B" w:rsidP="00B51C42">
      <w:pPr>
        <w:ind w:left="360"/>
        <w:rPr>
          <w:rFonts w:ascii="Aptos" w:hAnsi="Aptos"/>
          <w:sz w:val="24"/>
          <w:szCs w:val="24"/>
        </w:rPr>
      </w:pPr>
      <w:r w:rsidRPr="00E521B2">
        <w:rPr>
          <w:rFonts w:ascii="Aptos" w:hAnsi="Aptos"/>
          <w:sz w:val="24"/>
          <w:szCs w:val="24"/>
        </w:rPr>
        <w:t>List certificate or non-credit courses you have taught during your time in rank at the University of Manitoba and the years taught.</w:t>
      </w:r>
    </w:p>
    <w:p w14:paraId="0AA1CEB3" w14:textId="77777777" w:rsidR="00B51C42" w:rsidRPr="00E521B2" w:rsidRDefault="00B51C42" w:rsidP="00B51C42">
      <w:pPr>
        <w:ind w:left="360"/>
        <w:rPr>
          <w:rFonts w:ascii="Aptos" w:hAnsi="Aptos"/>
          <w:sz w:val="24"/>
          <w:szCs w:val="24"/>
        </w:rPr>
      </w:pPr>
    </w:p>
    <w:p w14:paraId="58F61636" w14:textId="77777777" w:rsidR="00B51C42" w:rsidRPr="00E521B2" w:rsidRDefault="00B51C42" w:rsidP="00B51C42">
      <w:pPr>
        <w:ind w:left="360"/>
        <w:rPr>
          <w:rFonts w:ascii="Aptos" w:hAnsi="Aptos"/>
          <w:sz w:val="24"/>
          <w:szCs w:val="24"/>
        </w:rPr>
      </w:pPr>
    </w:p>
    <w:p w14:paraId="3FB92F9D" w14:textId="7BA4B459"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Teaching Innovations:</w:t>
      </w:r>
    </w:p>
    <w:p w14:paraId="7AD0E408" w14:textId="1FE6BA39" w:rsidR="00D0238B" w:rsidRPr="00E521B2" w:rsidRDefault="00D0238B" w:rsidP="00B51C42">
      <w:pPr>
        <w:ind w:left="360"/>
        <w:rPr>
          <w:rFonts w:ascii="Aptos" w:hAnsi="Aptos"/>
          <w:sz w:val="24"/>
          <w:szCs w:val="24"/>
        </w:rPr>
      </w:pPr>
      <w:r w:rsidRPr="00E521B2">
        <w:rPr>
          <w:rFonts w:ascii="Aptos" w:hAnsi="Aptos"/>
          <w:sz w:val="24"/>
          <w:szCs w:val="24"/>
        </w:rPr>
        <w:t>e.g., new courses developed, innovations introduced into teaching, contributions to the scholarship of teaching and learning.</w:t>
      </w:r>
    </w:p>
    <w:p w14:paraId="01A14E66" w14:textId="77777777" w:rsidR="00B51C42" w:rsidRPr="00E521B2" w:rsidRDefault="00B51C42" w:rsidP="00B51C42">
      <w:pPr>
        <w:ind w:left="360"/>
        <w:rPr>
          <w:rFonts w:ascii="Aptos" w:hAnsi="Aptos"/>
          <w:sz w:val="24"/>
          <w:szCs w:val="24"/>
        </w:rPr>
      </w:pPr>
    </w:p>
    <w:p w14:paraId="2E5CE125" w14:textId="77777777" w:rsidR="00B51C42" w:rsidRPr="00E521B2" w:rsidRDefault="00B51C42" w:rsidP="00B51C42">
      <w:pPr>
        <w:ind w:left="360"/>
        <w:rPr>
          <w:rFonts w:ascii="Aptos" w:hAnsi="Aptos"/>
          <w:sz w:val="24"/>
          <w:szCs w:val="24"/>
        </w:rPr>
      </w:pPr>
    </w:p>
    <w:p w14:paraId="734BA011" w14:textId="10F18CF4" w:rsidR="00D0238B" w:rsidRPr="00E521B2" w:rsidRDefault="00D0238B" w:rsidP="00D0238B">
      <w:pPr>
        <w:pStyle w:val="ListParagraph"/>
        <w:numPr>
          <w:ilvl w:val="0"/>
          <w:numId w:val="6"/>
        </w:numPr>
        <w:rPr>
          <w:rFonts w:ascii="Aptos" w:hAnsi="Aptos"/>
          <w:b/>
          <w:bCs/>
          <w:sz w:val="24"/>
          <w:szCs w:val="24"/>
        </w:rPr>
      </w:pPr>
      <w:r w:rsidRPr="00E521B2">
        <w:rPr>
          <w:rFonts w:ascii="Aptos" w:hAnsi="Aptos"/>
          <w:b/>
          <w:bCs/>
          <w:sz w:val="24"/>
          <w:szCs w:val="24"/>
        </w:rPr>
        <w:t>Graduate Students (if applicable):</w:t>
      </w:r>
    </w:p>
    <w:p w14:paraId="45480C6A" w14:textId="0D0606E3" w:rsidR="00D0238B" w:rsidRPr="00E521B2" w:rsidRDefault="00D0238B" w:rsidP="00D0238B">
      <w:pPr>
        <w:pStyle w:val="ListParagraph"/>
        <w:numPr>
          <w:ilvl w:val="0"/>
          <w:numId w:val="9"/>
        </w:numPr>
        <w:rPr>
          <w:rFonts w:ascii="Aptos" w:hAnsi="Aptos"/>
          <w:sz w:val="24"/>
          <w:szCs w:val="24"/>
        </w:rPr>
      </w:pPr>
      <w:r w:rsidRPr="00E521B2">
        <w:rPr>
          <w:rFonts w:ascii="Aptos" w:hAnsi="Aptos"/>
          <w:sz w:val="24"/>
          <w:szCs w:val="24"/>
        </w:rPr>
        <w:t>Supervision:</w:t>
      </w:r>
    </w:p>
    <w:p w14:paraId="57C07E19" w14:textId="3BD186FF" w:rsidR="00D0238B" w:rsidRPr="00E521B2" w:rsidRDefault="00D0238B" w:rsidP="00B51C42">
      <w:pPr>
        <w:ind w:left="720"/>
        <w:rPr>
          <w:rFonts w:ascii="Aptos" w:hAnsi="Aptos"/>
          <w:sz w:val="24"/>
          <w:szCs w:val="24"/>
        </w:rPr>
      </w:pPr>
      <w:r w:rsidRPr="00E521B2">
        <w:rPr>
          <w:rFonts w:ascii="Aptos" w:hAnsi="Aptos"/>
          <w:sz w:val="24"/>
          <w:szCs w:val="24"/>
        </w:rPr>
        <w:t>List the graduate students whose theses you have supervised, including the program and, if applicable, the year of completion.</w:t>
      </w:r>
    </w:p>
    <w:p w14:paraId="76227D1F" w14:textId="77777777" w:rsidR="00B51C42" w:rsidRPr="00E521B2" w:rsidRDefault="00B51C42" w:rsidP="00B51C42">
      <w:pPr>
        <w:ind w:left="720"/>
        <w:rPr>
          <w:rFonts w:ascii="Aptos" w:hAnsi="Aptos"/>
          <w:sz w:val="24"/>
          <w:szCs w:val="24"/>
        </w:rPr>
      </w:pPr>
    </w:p>
    <w:p w14:paraId="6053723C" w14:textId="0ED6D974" w:rsidR="00D0238B" w:rsidRPr="00E521B2" w:rsidRDefault="00D0238B" w:rsidP="00D0238B">
      <w:pPr>
        <w:pStyle w:val="ListParagraph"/>
        <w:numPr>
          <w:ilvl w:val="0"/>
          <w:numId w:val="9"/>
        </w:numPr>
        <w:rPr>
          <w:rFonts w:ascii="Aptos" w:hAnsi="Aptos"/>
          <w:sz w:val="24"/>
          <w:szCs w:val="24"/>
        </w:rPr>
      </w:pPr>
      <w:r w:rsidRPr="00E521B2">
        <w:rPr>
          <w:rFonts w:ascii="Aptos" w:hAnsi="Aptos"/>
          <w:sz w:val="24"/>
          <w:szCs w:val="24"/>
        </w:rPr>
        <w:t>Committee Membership:</w:t>
      </w:r>
    </w:p>
    <w:p w14:paraId="1BA797F2" w14:textId="5E993B36" w:rsidR="00D0238B" w:rsidRPr="00E521B2" w:rsidRDefault="00D0238B" w:rsidP="00B51C42">
      <w:pPr>
        <w:ind w:left="720"/>
        <w:rPr>
          <w:rFonts w:ascii="Aptos" w:hAnsi="Aptos"/>
          <w:sz w:val="24"/>
          <w:szCs w:val="24"/>
        </w:rPr>
      </w:pPr>
      <w:r w:rsidRPr="00E521B2">
        <w:rPr>
          <w:rFonts w:ascii="Aptos" w:hAnsi="Aptos"/>
          <w:sz w:val="24"/>
          <w:szCs w:val="24"/>
        </w:rPr>
        <w:t>List the graduate students on whose thesis committees you have served, including your role (committee member, internal examiner, or external examiner), the program, and if applicable, the year of completion.</w:t>
      </w:r>
    </w:p>
    <w:p w14:paraId="3C64B751" w14:textId="697E07FE" w:rsidR="00B51C42" w:rsidRPr="00E521B2" w:rsidRDefault="00B51C42" w:rsidP="00B51C42">
      <w:pPr>
        <w:pStyle w:val="Title"/>
        <w:numPr>
          <w:ilvl w:val="0"/>
          <w:numId w:val="2"/>
        </w:numPr>
        <w:rPr>
          <w:rFonts w:ascii="Aptos" w:hAnsi="Aptos"/>
          <w:b/>
          <w:bCs/>
          <w:sz w:val="24"/>
          <w:szCs w:val="24"/>
        </w:rPr>
      </w:pPr>
      <w:r w:rsidRPr="00E521B2">
        <w:rPr>
          <w:rFonts w:ascii="Aptos" w:hAnsi="Aptos"/>
          <w:b/>
          <w:bCs/>
          <w:sz w:val="24"/>
          <w:szCs w:val="24"/>
        </w:rPr>
        <w:t>Service</w:t>
      </w:r>
    </w:p>
    <w:p w14:paraId="2830543F" w14:textId="2CE285DA" w:rsidR="00B51C42" w:rsidRPr="00E521B2" w:rsidRDefault="00B51C42" w:rsidP="00B51C42">
      <w:pPr>
        <w:pStyle w:val="ListParagraph"/>
        <w:numPr>
          <w:ilvl w:val="0"/>
          <w:numId w:val="10"/>
        </w:numPr>
        <w:rPr>
          <w:rFonts w:ascii="Aptos" w:hAnsi="Aptos"/>
          <w:b/>
          <w:bCs/>
          <w:sz w:val="24"/>
          <w:szCs w:val="24"/>
        </w:rPr>
      </w:pPr>
      <w:r w:rsidRPr="00E521B2">
        <w:rPr>
          <w:rFonts w:ascii="Aptos" w:hAnsi="Aptos"/>
          <w:b/>
          <w:bCs/>
          <w:sz w:val="24"/>
          <w:szCs w:val="24"/>
        </w:rPr>
        <w:t>Committee Membership at the University of Manitoba:</w:t>
      </w:r>
    </w:p>
    <w:p w14:paraId="4B6F7D8E" w14:textId="7208493B" w:rsidR="00B51C42" w:rsidRPr="00E521B2" w:rsidRDefault="00B51C42" w:rsidP="00B51C42">
      <w:pPr>
        <w:pStyle w:val="ListParagraph"/>
        <w:numPr>
          <w:ilvl w:val="0"/>
          <w:numId w:val="11"/>
        </w:numPr>
        <w:rPr>
          <w:rFonts w:ascii="Aptos" w:hAnsi="Aptos"/>
          <w:sz w:val="24"/>
          <w:szCs w:val="24"/>
        </w:rPr>
      </w:pPr>
      <w:r w:rsidRPr="00E521B2">
        <w:rPr>
          <w:rFonts w:ascii="Aptos" w:hAnsi="Aptos"/>
          <w:sz w:val="24"/>
          <w:szCs w:val="24"/>
        </w:rPr>
        <w:t>Departmental</w:t>
      </w:r>
    </w:p>
    <w:p w14:paraId="3C9EC0D4" w14:textId="77777777" w:rsidR="00B51C42" w:rsidRPr="00E521B2" w:rsidRDefault="00B51C42" w:rsidP="00B51C42">
      <w:pPr>
        <w:rPr>
          <w:rFonts w:ascii="Aptos" w:hAnsi="Aptos"/>
          <w:sz w:val="24"/>
          <w:szCs w:val="24"/>
        </w:rPr>
      </w:pPr>
    </w:p>
    <w:p w14:paraId="65EAC2B4" w14:textId="666EA415" w:rsidR="00B51C42" w:rsidRPr="00E521B2" w:rsidRDefault="00B51C42" w:rsidP="00B51C42">
      <w:pPr>
        <w:pStyle w:val="ListParagraph"/>
        <w:numPr>
          <w:ilvl w:val="0"/>
          <w:numId w:val="11"/>
        </w:numPr>
        <w:rPr>
          <w:rFonts w:ascii="Aptos" w:hAnsi="Aptos"/>
          <w:sz w:val="24"/>
          <w:szCs w:val="24"/>
        </w:rPr>
      </w:pPr>
      <w:r w:rsidRPr="00E521B2">
        <w:rPr>
          <w:rFonts w:ascii="Aptos" w:hAnsi="Aptos"/>
          <w:sz w:val="24"/>
          <w:szCs w:val="24"/>
        </w:rPr>
        <w:t>Faculty/College/School/Unit</w:t>
      </w:r>
    </w:p>
    <w:p w14:paraId="18FD01AC" w14:textId="77777777" w:rsidR="00B51C42" w:rsidRPr="00E521B2" w:rsidRDefault="00B51C42" w:rsidP="00B51C42">
      <w:pPr>
        <w:pStyle w:val="ListParagraph"/>
        <w:rPr>
          <w:rFonts w:ascii="Aptos" w:hAnsi="Aptos"/>
          <w:sz w:val="24"/>
          <w:szCs w:val="24"/>
        </w:rPr>
      </w:pPr>
    </w:p>
    <w:p w14:paraId="4E511E1C" w14:textId="77777777" w:rsidR="00B51C42" w:rsidRPr="00E521B2" w:rsidRDefault="00B51C42" w:rsidP="00B51C42">
      <w:pPr>
        <w:rPr>
          <w:rFonts w:ascii="Aptos" w:hAnsi="Aptos"/>
          <w:sz w:val="24"/>
          <w:szCs w:val="24"/>
        </w:rPr>
      </w:pPr>
    </w:p>
    <w:p w14:paraId="4D867188" w14:textId="4C3CF938" w:rsidR="00B51C42" w:rsidRPr="00E521B2" w:rsidRDefault="00B51C42" w:rsidP="00B51C42">
      <w:pPr>
        <w:pStyle w:val="ListParagraph"/>
        <w:numPr>
          <w:ilvl w:val="0"/>
          <w:numId w:val="11"/>
        </w:numPr>
        <w:rPr>
          <w:rFonts w:ascii="Aptos" w:hAnsi="Aptos"/>
          <w:sz w:val="24"/>
          <w:szCs w:val="24"/>
        </w:rPr>
      </w:pPr>
      <w:r w:rsidRPr="00E521B2">
        <w:rPr>
          <w:rFonts w:ascii="Aptos" w:hAnsi="Aptos"/>
          <w:sz w:val="24"/>
          <w:szCs w:val="24"/>
        </w:rPr>
        <w:t>University</w:t>
      </w:r>
    </w:p>
    <w:p w14:paraId="5078834C" w14:textId="77777777" w:rsidR="00B51C42" w:rsidRPr="00E521B2" w:rsidRDefault="00B51C42" w:rsidP="00B51C42">
      <w:pPr>
        <w:rPr>
          <w:rFonts w:ascii="Aptos" w:hAnsi="Aptos"/>
          <w:sz w:val="24"/>
          <w:szCs w:val="24"/>
        </w:rPr>
      </w:pPr>
    </w:p>
    <w:p w14:paraId="6E1F4E72" w14:textId="71D69584" w:rsidR="00B51C42" w:rsidRPr="00E521B2" w:rsidRDefault="00B51C42" w:rsidP="00B51C42">
      <w:pPr>
        <w:pStyle w:val="ListParagraph"/>
        <w:numPr>
          <w:ilvl w:val="0"/>
          <w:numId w:val="10"/>
        </w:numPr>
        <w:rPr>
          <w:rFonts w:ascii="Aptos" w:hAnsi="Aptos"/>
          <w:b/>
          <w:bCs/>
          <w:sz w:val="24"/>
          <w:szCs w:val="24"/>
        </w:rPr>
      </w:pPr>
      <w:r w:rsidRPr="00E521B2">
        <w:rPr>
          <w:rFonts w:ascii="Aptos" w:hAnsi="Aptos"/>
          <w:b/>
          <w:bCs/>
          <w:sz w:val="24"/>
          <w:szCs w:val="24"/>
        </w:rPr>
        <w:t>Other Administrative Duties at the University of Manitoba:</w:t>
      </w:r>
    </w:p>
    <w:p w14:paraId="56B4DACB" w14:textId="77777777" w:rsidR="00B81436" w:rsidRPr="00E521B2" w:rsidRDefault="00B81436" w:rsidP="00B81436">
      <w:pPr>
        <w:rPr>
          <w:rFonts w:ascii="Aptos" w:hAnsi="Aptos"/>
          <w:b/>
          <w:bCs/>
          <w:sz w:val="24"/>
          <w:szCs w:val="24"/>
        </w:rPr>
      </w:pPr>
    </w:p>
    <w:p w14:paraId="4C5531CB" w14:textId="77777777" w:rsidR="00B81436" w:rsidRPr="00E521B2" w:rsidRDefault="00B81436" w:rsidP="00B81436">
      <w:pPr>
        <w:rPr>
          <w:rFonts w:ascii="Aptos" w:hAnsi="Aptos"/>
          <w:b/>
          <w:bCs/>
          <w:sz w:val="24"/>
          <w:szCs w:val="24"/>
        </w:rPr>
      </w:pPr>
    </w:p>
    <w:p w14:paraId="3E49B40B" w14:textId="6375D47C" w:rsidR="00B51C42" w:rsidRPr="00E521B2" w:rsidRDefault="00B51C42" w:rsidP="00B51C42">
      <w:pPr>
        <w:pStyle w:val="ListParagraph"/>
        <w:numPr>
          <w:ilvl w:val="0"/>
          <w:numId w:val="10"/>
        </w:numPr>
        <w:rPr>
          <w:rFonts w:ascii="Aptos" w:hAnsi="Aptos"/>
          <w:b/>
          <w:bCs/>
          <w:sz w:val="24"/>
          <w:szCs w:val="24"/>
        </w:rPr>
      </w:pPr>
      <w:r w:rsidRPr="00E521B2">
        <w:rPr>
          <w:rFonts w:ascii="Aptos" w:hAnsi="Aptos"/>
          <w:b/>
          <w:bCs/>
          <w:sz w:val="24"/>
          <w:szCs w:val="24"/>
        </w:rPr>
        <w:t>Service Beyond the University of Manitoba</w:t>
      </w:r>
      <w:r w:rsidR="00B81436" w:rsidRPr="00E521B2">
        <w:rPr>
          <w:rFonts w:ascii="Aptos" w:hAnsi="Aptos"/>
          <w:b/>
          <w:bCs/>
          <w:sz w:val="24"/>
          <w:szCs w:val="24"/>
        </w:rPr>
        <w:t>:</w:t>
      </w:r>
    </w:p>
    <w:p w14:paraId="76FAD0C6" w14:textId="23A40296" w:rsidR="00B81436" w:rsidRPr="00E521B2" w:rsidRDefault="00B81436" w:rsidP="00B81436">
      <w:pPr>
        <w:keepNext/>
        <w:ind w:left="360"/>
        <w:rPr>
          <w:rFonts w:ascii="Aptos" w:hAnsi="Aptos"/>
          <w:bCs/>
          <w:sz w:val="24"/>
          <w:szCs w:val="24"/>
        </w:rPr>
      </w:pPr>
      <w:r w:rsidRPr="00E521B2">
        <w:rPr>
          <w:rFonts w:ascii="Aptos" w:hAnsi="Aptos"/>
          <w:bCs/>
          <w:sz w:val="24"/>
          <w:szCs w:val="24"/>
        </w:rPr>
        <w:lastRenderedPageBreak/>
        <w:t xml:space="preserve">If you have held or are holding executive office in a professional society, please indicate the following: </w:t>
      </w:r>
    </w:p>
    <w:p w14:paraId="4475C6C0" w14:textId="70C77025" w:rsidR="00B81436" w:rsidRPr="00E521B2" w:rsidRDefault="00B81436" w:rsidP="00B81436">
      <w:pPr>
        <w:pStyle w:val="ListParagraph"/>
        <w:keepNext/>
        <w:numPr>
          <w:ilvl w:val="0"/>
          <w:numId w:val="14"/>
        </w:numPr>
        <w:rPr>
          <w:rFonts w:ascii="Aptos" w:hAnsi="Aptos"/>
          <w:bCs/>
          <w:sz w:val="24"/>
          <w:szCs w:val="24"/>
        </w:rPr>
      </w:pPr>
      <w:r w:rsidRPr="00E521B2">
        <w:rPr>
          <w:rFonts w:ascii="Aptos" w:hAnsi="Aptos"/>
          <w:bCs/>
          <w:sz w:val="24"/>
          <w:szCs w:val="24"/>
        </w:rPr>
        <w:t>Name of the executive positions (e.g., president, vice-president, secretary-treasurer, member of executive committee, editor, associate editor).</w:t>
      </w:r>
    </w:p>
    <w:p w14:paraId="0B04A3B1" w14:textId="5A72B58B" w:rsidR="00B81436" w:rsidRPr="00E521B2" w:rsidRDefault="00B81436" w:rsidP="00B81436">
      <w:pPr>
        <w:pStyle w:val="ListParagraph"/>
        <w:keepNext/>
        <w:numPr>
          <w:ilvl w:val="0"/>
          <w:numId w:val="14"/>
        </w:numPr>
        <w:rPr>
          <w:rFonts w:ascii="Aptos" w:hAnsi="Aptos"/>
          <w:bCs/>
          <w:sz w:val="24"/>
          <w:szCs w:val="24"/>
        </w:rPr>
      </w:pPr>
      <w:r w:rsidRPr="00E521B2">
        <w:rPr>
          <w:rFonts w:ascii="Aptos" w:hAnsi="Aptos"/>
          <w:bCs/>
          <w:sz w:val="24"/>
          <w:szCs w:val="24"/>
        </w:rPr>
        <w:t>Year(s) which you held this position.</w:t>
      </w:r>
    </w:p>
    <w:p w14:paraId="1F0E6B47" w14:textId="6070978C" w:rsidR="00B81436" w:rsidRPr="00E521B2" w:rsidRDefault="00B81436" w:rsidP="00B81436">
      <w:pPr>
        <w:pStyle w:val="ListParagraph"/>
        <w:keepNext/>
        <w:numPr>
          <w:ilvl w:val="0"/>
          <w:numId w:val="14"/>
        </w:numPr>
        <w:rPr>
          <w:rFonts w:ascii="Aptos" w:hAnsi="Aptos"/>
          <w:bCs/>
          <w:sz w:val="24"/>
          <w:szCs w:val="24"/>
        </w:rPr>
      </w:pPr>
      <w:r w:rsidRPr="00E521B2">
        <w:rPr>
          <w:rFonts w:ascii="Aptos" w:hAnsi="Aptos"/>
          <w:bCs/>
          <w:sz w:val="24"/>
          <w:szCs w:val="24"/>
        </w:rPr>
        <w:t>Name of the professional association in which you held the given position.</w:t>
      </w:r>
    </w:p>
    <w:p w14:paraId="2A362A9A" w14:textId="77777777" w:rsidR="00B81436" w:rsidRPr="00E521B2" w:rsidRDefault="00B81436" w:rsidP="00B81436">
      <w:pPr>
        <w:keepNext/>
        <w:rPr>
          <w:rFonts w:ascii="Aptos" w:hAnsi="Aptos"/>
          <w:bCs/>
          <w:sz w:val="24"/>
          <w:szCs w:val="24"/>
        </w:rPr>
      </w:pPr>
    </w:p>
    <w:p w14:paraId="66256AA0" w14:textId="77777777" w:rsidR="00B81436" w:rsidRPr="00E521B2" w:rsidRDefault="00B81436" w:rsidP="00B81436">
      <w:pPr>
        <w:keepNext/>
        <w:rPr>
          <w:rFonts w:ascii="Aptos" w:hAnsi="Aptos"/>
          <w:bCs/>
          <w:sz w:val="24"/>
          <w:szCs w:val="24"/>
        </w:rPr>
      </w:pPr>
    </w:p>
    <w:p w14:paraId="484100A4" w14:textId="366F85A9" w:rsidR="00B81436" w:rsidRPr="00E521B2" w:rsidRDefault="00B81436" w:rsidP="00B81436">
      <w:pPr>
        <w:pStyle w:val="ListParagraph"/>
        <w:numPr>
          <w:ilvl w:val="0"/>
          <w:numId w:val="12"/>
        </w:numPr>
        <w:rPr>
          <w:rFonts w:ascii="Aptos" w:hAnsi="Aptos"/>
          <w:b/>
          <w:bCs/>
          <w:sz w:val="24"/>
          <w:szCs w:val="24"/>
        </w:rPr>
      </w:pPr>
      <w:r w:rsidRPr="00E521B2">
        <w:rPr>
          <w:rFonts w:ascii="Aptos" w:hAnsi="Aptos"/>
          <w:b/>
          <w:bCs/>
          <w:sz w:val="24"/>
          <w:szCs w:val="24"/>
        </w:rPr>
        <w:t>Positions in Professional Societies</w:t>
      </w:r>
    </w:p>
    <w:p w14:paraId="5C7D3D3D" w14:textId="77777777" w:rsidR="00B81436" w:rsidRPr="00E521B2" w:rsidRDefault="00B81436" w:rsidP="00B81436">
      <w:pPr>
        <w:rPr>
          <w:rFonts w:ascii="Aptos" w:hAnsi="Aptos"/>
          <w:sz w:val="24"/>
          <w:szCs w:val="24"/>
        </w:rPr>
      </w:pPr>
    </w:p>
    <w:p w14:paraId="2347006A" w14:textId="77777777" w:rsidR="00B81436" w:rsidRPr="00E521B2" w:rsidRDefault="00B81436" w:rsidP="00B81436">
      <w:pPr>
        <w:rPr>
          <w:rFonts w:ascii="Aptos" w:hAnsi="Aptos"/>
          <w:sz w:val="24"/>
          <w:szCs w:val="24"/>
        </w:rPr>
      </w:pPr>
    </w:p>
    <w:p w14:paraId="70937344" w14:textId="0B5005A5" w:rsidR="00B81436" w:rsidRPr="00E521B2" w:rsidRDefault="00B81436" w:rsidP="00B81436">
      <w:pPr>
        <w:pStyle w:val="ListParagraph"/>
        <w:numPr>
          <w:ilvl w:val="0"/>
          <w:numId w:val="12"/>
        </w:numPr>
        <w:rPr>
          <w:rFonts w:ascii="Aptos" w:hAnsi="Aptos"/>
          <w:b/>
          <w:bCs/>
          <w:sz w:val="24"/>
          <w:szCs w:val="24"/>
        </w:rPr>
      </w:pPr>
      <w:r w:rsidRPr="00E521B2">
        <w:rPr>
          <w:rFonts w:ascii="Aptos" w:hAnsi="Aptos"/>
          <w:b/>
          <w:bCs/>
          <w:sz w:val="24"/>
          <w:szCs w:val="24"/>
        </w:rPr>
        <w:t>Other Service:</w:t>
      </w:r>
    </w:p>
    <w:p w14:paraId="542C0B48" w14:textId="03891641" w:rsidR="00B81436" w:rsidRPr="00E521B2" w:rsidRDefault="00B81436" w:rsidP="00B81436">
      <w:pPr>
        <w:ind w:firstLine="720"/>
        <w:rPr>
          <w:rFonts w:ascii="Aptos" w:hAnsi="Aptos"/>
          <w:sz w:val="24"/>
          <w:szCs w:val="24"/>
        </w:rPr>
      </w:pPr>
      <w:r w:rsidRPr="00E521B2">
        <w:rPr>
          <w:rFonts w:ascii="Aptos" w:hAnsi="Aptos"/>
          <w:sz w:val="24"/>
          <w:szCs w:val="24"/>
        </w:rPr>
        <w:t>E.g., conference organization, professional service to the community, etc.</w:t>
      </w:r>
    </w:p>
    <w:p w14:paraId="2EAF4214" w14:textId="77777777" w:rsidR="00B81436" w:rsidRPr="00E521B2" w:rsidRDefault="00B81436" w:rsidP="00B81436">
      <w:pPr>
        <w:ind w:firstLine="720"/>
        <w:rPr>
          <w:rFonts w:ascii="Aptos" w:hAnsi="Aptos"/>
          <w:sz w:val="24"/>
          <w:szCs w:val="24"/>
        </w:rPr>
      </w:pPr>
    </w:p>
    <w:p w14:paraId="10FC1FE7" w14:textId="77777777" w:rsidR="00B81436" w:rsidRPr="00E521B2" w:rsidRDefault="00B81436" w:rsidP="00B81436">
      <w:pPr>
        <w:ind w:firstLine="720"/>
        <w:rPr>
          <w:rFonts w:ascii="Aptos" w:hAnsi="Aptos"/>
          <w:sz w:val="24"/>
          <w:szCs w:val="24"/>
        </w:rPr>
      </w:pPr>
    </w:p>
    <w:p w14:paraId="19CB0825" w14:textId="49E8F1E3" w:rsidR="00B81436" w:rsidRPr="00E521B2" w:rsidRDefault="00B81436" w:rsidP="00B81436">
      <w:pPr>
        <w:pStyle w:val="Title"/>
        <w:numPr>
          <w:ilvl w:val="0"/>
          <w:numId w:val="2"/>
        </w:numPr>
        <w:rPr>
          <w:rFonts w:ascii="Aptos" w:hAnsi="Aptos"/>
          <w:sz w:val="24"/>
          <w:szCs w:val="24"/>
        </w:rPr>
      </w:pPr>
      <w:r w:rsidRPr="00E521B2">
        <w:rPr>
          <w:rFonts w:ascii="Aptos" w:hAnsi="Aptos"/>
          <w:b/>
          <w:bCs/>
          <w:sz w:val="24"/>
          <w:szCs w:val="24"/>
        </w:rPr>
        <w:t>Prizes and Awards</w:t>
      </w:r>
    </w:p>
    <w:p w14:paraId="3FC02E33" w14:textId="4A862EB6" w:rsidR="00B81436" w:rsidRPr="00E521B2" w:rsidRDefault="00B81436" w:rsidP="00B81436">
      <w:pPr>
        <w:rPr>
          <w:rFonts w:ascii="Aptos" w:hAnsi="Aptos"/>
          <w:sz w:val="24"/>
          <w:szCs w:val="24"/>
        </w:rPr>
      </w:pPr>
      <w:r w:rsidRPr="00E521B2">
        <w:rPr>
          <w:rFonts w:ascii="Aptos" w:hAnsi="Aptos"/>
          <w:sz w:val="24"/>
          <w:szCs w:val="24"/>
        </w:rPr>
        <w:t>List all prizes and awards given in acknowledgement of your Teaching</w:t>
      </w:r>
      <w:r w:rsidR="0092169A" w:rsidRPr="00E521B2">
        <w:rPr>
          <w:rFonts w:ascii="Aptos" w:hAnsi="Aptos"/>
          <w:sz w:val="24"/>
          <w:szCs w:val="24"/>
        </w:rPr>
        <w:t xml:space="preserve"> </w:t>
      </w:r>
      <w:r w:rsidRPr="00E521B2">
        <w:rPr>
          <w:rFonts w:ascii="Aptos" w:hAnsi="Aptos"/>
          <w:sz w:val="24"/>
          <w:szCs w:val="24"/>
        </w:rPr>
        <w:t>and/or Service/Community Engagement. Provide the following information on each such award by year:</w:t>
      </w:r>
    </w:p>
    <w:p w14:paraId="4615A76E" w14:textId="458A2A22" w:rsidR="00B81436" w:rsidRPr="00E521B2" w:rsidRDefault="00B81436" w:rsidP="00B81436">
      <w:pPr>
        <w:pStyle w:val="ListParagraph"/>
        <w:numPr>
          <w:ilvl w:val="0"/>
          <w:numId w:val="15"/>
        </w:numPr>
        <w:rPr>
          <w:rFonts w:ascii="Aptos" w:hAnsi="Aptos"/>
          <w:sz w:val="24"/>
          <w:szCs w:val="24"/>
        </w:rPr>
      </w:pPr>
      <w:r w:rsidRPr="00E521B2">
        <w:rPr>
          <w:rFonts w:ascii="Aptos" w:hAnsi="Aptos"/>
          <w:sz w:val="24"/>
          <w:szCs w:val="24"/>
        </w:rPr>
        <w:t>Year of award</w:t>
      </w:r>
    </w:p>
    <w:p w14:paraId="0DA86EF5" w14:textId="76A11963" w:rsidR="00B81436" w:rsidRPr="00E521B2" w:rsidRDefault="00B81436" w:rsidP="00B81436">
      <w:pPr>
        <w:pStyle w:val="ListParagraph"/>
        <w:numPr>
          <w:ilvl w:val="0"/>
          <w:numId w:val="15"/>
        </w:numPr>
        <w:rPr>
          <w:rFonts w:ascii="Aptos" w:hAnsi="Aptos"/>
          <w:sz w:val="24"/>
          <w:szCs w:val="24"/>
        </w:rPr>
      </w:pPr>
      <w:r w:rsidRPr="00E521B2">
        <w:rPr>
          <w:rFonts w:ascii="Aptos" w:hAnsi="Aptos"/>
          <w:sz w:val="24"/>
          <w:szCs w:val="24"/>
        </w:rPr>
        <w:t>Title of award</w:t>
      </w:r>
    </w:p>
    <w:p w14:paraId="4F1C96DB" w14:textId="265ED85F" w:rsidR="00B81436" w:rsidRPr="00E521B2" w:rsidRDefault="00B81436" w:rsidP="00B81436">
      <w:pPr>
        <w:pStyle w:val="ListParagraph"/>
        <w:numPr>
          <w:ilvl w:val="0"/>
          <w:numId w:val="15"/>
        </w:numPr>
        <w:rPr>
          <w:rFonts w:ascii="Aptos" w:hAnsi="Aptos"/>
          <w:sz w:val="24"/>
          <w:szCs w:val="24"/>
        </w:rPr>
      </w:pPr>
      <w:r w:rsidRPr="00E521B2">
        <w:rPr>
          <w:rFonts w:ascii="Aptos" w:hAnsi="Aptos"/>
          <w:sz w:val="24"/>
          <w:szCs w:val="24"/>
        </w:rPr>
        <w:t>Name of organization granting the award</w:t>
      </w:r>
    </w:p>
    <w:p w14:paraId="45087CAE" w14:textId="77777777" w:rsidR="00B81436" w:rsidRPr="00E521B2" w:rsidRDefault="00B81436" w:rsidP="00B81436">
      <w:pPr>
        <w:rPr>
          <w:rFonts w:ascii="Aptos" w:hAnsi="Aptos"/>
          <w:sz w:val="24"/>
          <w:szCs w:val="24"/>
        </w:rPr>
      </w:pPr>
    </w:p>
    <w:p w14:paraId="56479BF9" w14:textId="77777777" w:rsidR="00B81436" w:rsidRPr="00E521B2" w:rsidRDefault="00B81436" w:rsidP="00B81436">
      <w:pPr>
        <w:rPr>
          <w:rFonts w:ascii="Aptos" w:hAnsi="Aptos"/>
          <w:sz w:val="24"/>
          <w:szCs w:val="24"/>
        </w:rPr>
      </w:pPr>
    </w:p>
    <w:p w14:paraId="2EE1CE08" w14:textId="0FD41088" w:rsidR="00B81436" w:rsidRPr="00B81436" w:rsidRDefault="00B81436" w:rsidP="00B81436">
      <w:r w:rsidRPr="00E521B2">
        <w:rPr>
          <w:rFonts w:ascii="Aptos" w:hAnsi="Aptos"/>
          <w:b/>
          <w:bCs/>
          <w:sz w:val="24"/>
          <w:szCs w:val="24"/>
        </w:rPr>
        <w:t>Questions?</w:t>
      </w:r>
      <w:r w:rsidRPr="00E521B2">
        <w:rPr>
          <w:rFonts w:ascii="Aptos" w:hAnsi="Aptos"/>
          <w:b/>
          <w:bCs/>
          <w:sz w:val="24"/>
          <w:szCs w:val="24"/>
        </w:rPr>
        <w:tab/>
      </w:r>
      <w:r w:rsidRPr="00E521B2">
        <w:rPr>
          <w:rFonts w:ascii="Aptos" w:hAnsi="Aptos"/>
          <w:sz w:val="24"/>
          <w:szCs w:val="24"/>
        </w:rPr>
        <w:t xml:space="preserve">For more information, please contact </w:t>
      </w:r>
      <w:hyperlink r:id="rId7" w:history="1">
        <w:r w:rsidRPr="00E521B2">
          <w:rPr>
            <w:rStyle w:val="Hyperlink"/>
            <w:rFonts w:ascii="Aptos" w:hAnsi="Aptos"/>
            <w:sz w:val="24"/>
            <w:szCs w:val="24"/>
          </w:rPr>
          <w:t>facultyrelations@umanitoba.ca</w:t>
        </w:r>
      </w:hyperlink>
      <w:r>
        <w:t xml:space="preserve"> </w:t>
      </w:r>
    </w:p>
    <w:sectPr w:rsidR="00B81436" w:rsidRPr="00B81436" w:rsidSect="00464E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E502" w14:textId="77777777" w:rsidR="00B00949" w:rsidRDefault="00B00949" w:rsidP="00B00949">
      <w:pPr>
        <w:spacing w:after="0" w:line="240" w:lineRule="auto"/>
      </w:pPr>
      <w:r>
        <w:separator/>
      </w:r>
    </w:p>
  </w:endnote>
  <w:endnote w:type="continuationSeparator" w:id="0">
    <w:p w14:paraId="08ADF961" w14:textId="77777777" w:rsidR="00B00949" w:rsidRDefault="00B00949" w:rsidP="00B0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27477"/>
      <w:docPartObj>
        <w:docPartGallery w:val="Page Numbers (Bottom of Page)"/>
        <w:docPartUnique/>
      </w:docPartObj>
    </w:sdtPr>
    <w:sdtEndPr>
      <w:rPr>
        <w:spacing w:val="60"/>
      </w:rPr>
    </w:sdtEndPr>
    <w:sdtContent>
      <w:p w14:paraId="3B0DA2C2" w14:textId="7CBCD8A7" w:rsidR="00B00949" w:rsidRDefault="00B009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B46CF">
          <w:rPr>
            <w:spacing w:val="60"/>
          </w:rPr>
          <w:t>Page</w:t>
        </w:r>
      </w:p>
    </w:sdtContent>
  </w:sdt>
  <w:p w14:paraId="4FDB4AB5" w14:textId="77777777" w:rsidR="00B00949" w:rsidRDefault="00B00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2749" w14:textId="77777777" w:rsidR="00B00949" w:rsidRDefault="00B00949" w:rsidP="00B00949">
      <w:pPr>
        <w:spacing w:after="0" w:line="240" w:lineRule="auto"/>
      </w:pPr>
      <w:r>
        <w:separator/>
      </w:r>
    </w:p>
  </w:footnote>
  <w:footnote w:type="continuationSeparator" w:id="0">
    <w:p w14:paraId="39ED6DE0" w14:textId="77777777" w:rsidR="00B00949" w:rsidRDefault="00B00949" w:rsidP="00B0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66F1" w14:textId="40F3C42C" w:rsidR="00B00949" w:rsidRDefault="00B00949" w:rsidP="00B00949">
    <w:pPr>
      <w:pStyle w:val="Header"/>
    </w:pPr>
    <w:r w:rsidRPr="001A10BB">
      <w:rPr>
        <w:noProof/>
        <w:lang w:eastAsia="en-CA"/>
      </w:rPr>
      <w:drawing>
        <wp:inline distT="0" distB="0" distL="0" distR="0" wp14:anchorId="2D9A0A82" wp14:editId="1EE92ED3">
          <wp:extent cx="1247775" cy="609600"/>
          <wp:effectExtent l="0" t="0" r="9525" b="0"/>
          <wp:docPr id="599606779" name="Picture 1" descr="University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06779" name="Picture 1" descr="University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09600"/>
                  </a:xfrm>
                  <a:prstGeom prst="rect">
                    <a:avLst/>
                  </a:prstGeom>
                  <a:noFill/>
                  <a:ln>
                    <a:noFill/>
                  </a:ln>
                </pic:spPr>
              </pic:pic>
            </a:graphicData>
          </a:graphic>
        </wp:inline>
      </w:drawing>
    </w:r>
    <w:r>
      <w:tab/>
    </w:r>
    <w:r>
      <w:tab/>
      <w:t>Rev. Ju</w:t>
    </w:r>
    <w:r w:rsidR="00A92827">
      <w:t>ly</w:t>
    </w:r>
    <w:r>
      <w:t xml:space="preserve"> 202</w:t>
    </w:r>
    <w:r w:rsidR="00A92827">
      <w:t>5</w:t>
    </w:r>
  </w:p>
  <w:p w14:paraId="0CCF54BB" w14:textId="77777777" w:rsidR="00B00949" w:rsidRDefault="00B0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D4B"/>
    <w:multiLevelType w:val="hybridMultilevel"/>
    <w:tmpl w:val="021E7FD4"/>
    <w:lvl w:ilvl="0" w:tplc="FFFFFFFF">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57E42"/>
    <w:multiLevelType w:val="hybridMultilevel"/>
    <w:tmpl w:val="7D5E1A9A"/>
    <w:lvl w:ilvl="0" w:tplc="29C6E57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0A22A81"/>
    <w:multiLevelType w:val="hybridMultilevel"/>
    <w:tmpl w:val="B59A5050"/>
    <w:lvl w:ilvl="0" w:tplc="04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93D1F46"/>
    <w:multiLevelType w:val="hybridMultilevel"/>
    <w:tmpl w:val="9A566522"/>
    <w:lvl w:ilvl="0" w:tplc="C22210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AF21072"/>
    <w:multiLevelType w:val="hybridMultilevel"/>
    <w:tmpl w:val="37A4F19E"/>
    <w:lvl w:ilvl="0" w:tplc="0C78979C">
      <w:start w:val="1"/>
      <w:numFmt w:val="bullet"/>
      <w:lvlText w:val=""/>
      <w:lvlJc w:val="left"/>
      <w:pPr>
        <w:tabs>
          <w:tab w:val="num" w:pos="1210"/>
        </w:tabs>
        <w:ind w:left="1210" w:hanging="360"/>
      </w:pPr>
      <w:rPr>
        <w:rFonts w:ascii="Symbol" w:hAnsi="Symbol" w:hint="default"/>
        <w:sz w:val="20"/>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5" w15:restartNumberingAfterBreak="0">
    <w:nsid w:val="3D2E4752"/>
    <w:multiLevelType w:val="hybridMultilevel"/>
    <w:tmpl w:val="4B8C8AF6"/>
    <w:lvl w:ilvl="0" w:tplc="E80A59B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4E5473"/>
    <w:multiLevelType w:val="hybridMultilevel"/>
    <w:tmpl w:val="A43AC4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2476"/>
    <w:multiLevelType w:val="hybridMultilevel"/>
    <w:tmpl w:val="217E649C"/>
    <w:lvl w:ilvl="0" w:tplc="7DB62E0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7576D71"/>
    <w:multiLevelType w:val="hybridMultilevel"/>
    <w:tmpl w:val="F050F6D0"/>
    <w:lvl w:ilvl="0" w:tplc="47BA3C9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AB63857"/>
    <w:multiLevelType w:val="hybridMultilevel"/>
    <w:tmpl w:val="49D4DE7C"/>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88319E"/>
    <w:multiLevelType w:val="hybridMultilevel"/>
    <w:tmpl w:val="49D0FE08"/>
    <w:lvl w:ilvl="0" w:tplc="B5BA473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9A74D5"/>
    <w:multiLevelType w:val="hybridMultilevel"/>
    <w:tmpl w:val="FD38F154"/>
    <w:lvl w:ilvl="0" w:tplc="B0E27F2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0CE61F4"/>
    <w:multiLevelType w:val="hybridMultilevel"/>
    <w:tmpl w:val="C0947366"/>
    <w:lvl w:ilvl="0" w:tplc="76949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A126A43"/>
    <w:multiLevelType w:val="hybridMultilevel"/>
    <w:tmpl w:val="A1CEF162"/>
    <w:lvl w:ilvl="0" w:tplc="04090001">
      <w:start w:val="1"/>
      <w:numFmt w:val="bullet"/>
      <w:lvlText w:val=""/>
      <w:lvlJc w:val="left"/>
      <w:pPr>
        <w:tabs>
          <w:tab w:val="num" w:pos="1298"/>
        </w:tabs>
        <w:ind w:left="1298" w:hanging="360"/>
      </w:pPr>
      <w:rPr>
        <w:rFonts w:ascii="Symbol" w:hAnsi="Symbol" w:hint="default"/>
      </w:rPr>
    </w:lvl>
    <w:lvl w:ilvl="1" w:tplc="04090003" w:tentative="1">
      <w:start w:val="1"/>
      <w:numFmt w:val="bullet"/>
      <w:lvlText w:val="o"/>
      <w:lvlJc w:val="left"/>
      <w:pPr>
        <w:tabs>
          <w:tab w:val="num" w:pos="2018"/>
        </w:tabs>
        <w:ind w:left="2018" w:hanging="360"/>
      </w:pPr>
      <w:rPr>
        <w:rFonts w:ascii="Courier New" w:hAnsi="Courier New" w:cs="Courier New" w:hint="default"/>
      </w:rPr>
    </w:lvl>
    <w:lvl w:ilvl="2" w:tplc="04090005" w:tentative="1">
      <w:start w:val="1"/>
      <w:numFmt w:val="bullet"/>
      <w:lvlText w:val=""/>
      <w:lvlJc w:val="left"/>
      <w:pPr>
        <w:tabs>
          <w:tab w:val="num" w:pos="2738"/>
        </w:tabs>
        <w:ind w:left="2738" w:hanging="360"/>
      </w:pPr>
      <w:rPr>
        <w:rFonts w:ascii="Wingdings" w:hAnsi="Wingdings" w:hint="default"/>
      </w:rPr>
    </w:lvl>
    <w:lvl w:ilvl="3" w:tplc="04090001" w:tentative="1">
      <w:start w:val="1"/>
      <w:numFmt w:val="bullet"/>
      <w:lvlText w:val=""/>
      <w:lvlJc w:val="left"/>
      <w:pPr>
        <w:tabs>
          <w:tab w:val="num" w:pos="3458"/>
        </w:tabs>
        <w:ind w:left="3458" w:hanging="360"/>
      </w:pPr>
      <w:rPr>
        <w:rFonts w:ascii="Symbol" w:hAnsi="Symbol" w:hint="default"/>
      </w:rPr>
    </w:lvl>
    <w:lvl w:ilvl="4" w:tplc="04090003" w:tentative="1">
      <w:start w:val="1"/>
      <w:numFmt w:val="bullet"/>
      <w:lvlText w:val="o"/>
      <w:lvlJc w:val="left"/>
      <w:pPr>
        <w:tabs>
          <w:tab w:val="num" w:pos="4178"/>
        </w:tabs>
        <w:ind w:left="4178" w:hanging="360"/>
      </w:pPr>
      <w:rPr>
        <w:rFonts w:ascii="Courier New" w:hAnsi="Courier New" w:cs="Courier New" w:hint="default"/>
      </w:rPr>
    </w:lvl>
    <w:lvl w:ilvl="5" w:tplc="04090005" w:tentative="1">
      <w:start w:val="1"/>
      <w:numFmt w:val="bullet"/>
      <w:lvlText w:val=""/>
      <w:lvlJc w:val="left"/>
      <w:pPr>
        <w:tabs>
          <w:tab w:val="num" w:pos="4898"/>
        </w:tabs>
        <w:ind w:left="4898" w:hanging="360"/>
      </w:pPr>
      <w:rPr>
        <w:rFonts w:ascii="Wingdings" w:hAnsi="Wingdings" w:hint="default"/>
      </w:rPr>
    </w:lvl>
    <w:lvl w:ilvl="6" w:tplc="04090001" w:tentative="1">
      <w:start w:val="1"/>
      <w:numFmt w:val="bullet"/>
      <w:lvlText w:val=""/>
      <w:lvlJc w:val="left"/>
      <w:pPr>
        <w:tabs>
          <w:tab w:val="num" w:pos="5618"/>
        </w:tabs>
        <w:ind w:left="5618" w:hanging="360"/>
      </w:pPr>
      <w:rPr>
        <w:rFonts w:ascii="Symbol" w:hAnsi="Symbol" w:hint="default"/>
      </w:rPr>
    </w:lvl>
    <w:lvl w:ilvl="7" w:tplc="04090003" w:tentative="1">
      <w:start w:val="1"/>
      <w:numFmt w:val="bullet"/>
      <w:lvlText w:val="o"/>
      <w:lvlJc w:val="left"/>
      <w:pPr>
        <w:tabs>
          <w:tab w:val="num" w:pos="6338"/>
        </w:tabs>
        <w:ind w:left="6338" w:hanging="360"/>
      </w:pPr>
      <w:rPr>
        <w:rFonts w:ascii="Courier New" w:hAnsi="Courier New" w:cs="Courier New" w:hint="default"/>
      </w:rPr>
    </w:lvl>
    <w:lvl w:ilvl="8" w:tplc="04090005" w:tentative="1">
      <w:start w:val="1"/>
      <w:numFmt w:val="bullet"/>
      <w:lvlText w:val=""/>
      <w:lvlJc w:val="left"/>
      <w:pPr>
        <w:tabs>
          <w:tab w:val="num" w:pos="7058"/>
        </w:tabs>
        <w:ind w:left="7058" w:hanging="360"/>
      </w:pPr>
      <w:rPr>
        <w:rFonts w:ascii="Wingdings" w:hAnsi="Wingdings" w:hint="default"/>
      </w:rPr>
    </w:lvl>
  </w:abstractNum>
  <w:abstractNum w:abstractNumId="14" w15:restartNumberingAfterBreak="0">
    <w:nsid w:val="7AED2C21"/>
    <w:multiLevelType w:val="hybridMultilevel"/>
    <w:tmpl w:val="FB0C9036"/>
    <w:lvl w:ilvl="0" w:tplc="5FC8FA0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00048322">
    <w:abstractNumId w:val="4"/>
  </w:num>
  <w:num w:numId="2" w16cid:durableId="747309041">
    <w:abstractNumId w:val="6"/>
  </w:num>
  <w:num w:numId="3" w16cid:durableId="573465965">
    <w:abstractNumId w:val="10"/>
  </w:num>
  <w:num w:numId="4" w16cid:durableId="745109715">
    <w:abstractNumId w:val="0"/>
  </w:num>
  <w:num w:numId="5" w16cid:durableId="1408188131">
    <w:abstractNumId w:val="12"/>
  </w:num>
  <w:num w:numId="6" w16cid:durableId="1649556119">
    <w:abstractNumId w:val="5"/>
  </w:num>
  <w:num w:numId="7" w16cid:durableId="1976139336">
    <w:abstractNumId w:val="11"/>
  </w:num>
  <w:num w:numId="8" w16cid:durableId="808938217">
    <w:abstractNumId w:val="7"/>
  </w:num>
  <w:num w:numId="9" w16cid:durableId="1972202914">
    <w:abstractNumId w:val="8"/>
  </w:num>
  <w:num w:numId="10" w16cid:durableId="2075200117">
    <w:abstractNumId w:val="3"/>
  </w:num>
  <w:num w:numId="11" w16cid:durableId="1900941674">
    <w:abstractNumId w:val="14"/>
  </w:num>
  <w:num w:numId="12" w16cid:durableId="827785362">
    <w:abstractNumId w:val="1"/>
  </w:num>
  <w:num w:numId="13" w16cid:durableId="6489833">
    <w:abstractNumId w:val="13"/>
  </w:num>
  <w:num w:numId="14" w16cid:durableId="1462846375">
    <w:abstractNumId w:val="2"/>
  </w:num>
  <w:num w:numId="15" w16cid:durableId="746727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49"/>
    <w:rsid w:val="00011DCE"/>
    <w:rsid w:val="000140EB"/>
    <w:rsid w:val="000530B1"/>
    <w:rsid w:val="002B46CF"/>
    <w:rsid w:val="003B3F3B"/>
    <w:rsid w:val="003B5430"/>
    <w:rsid w:val="003D4271"/>
    <w:rsid w:val="00464EA4"/>
    <w:rsid w:val="00551109"/>
    <w:rsid w:val="005C414A"/>
    <w:rsid w:val="005C57FD"/>
    <w:rsid w:val="008A0DCF"/>
    <w:rsid w:val="0092169A"/>
    <w:rsid w:val="00966577"/>
    <w:rsid w:val="00977449"/>
    <w:rsid w:val="00A533E1"/>
    <w:rsid w:val="00A92827"/>
    <w:rsid w:val="00B00949"/>
    <w:rsid w:val="00B51C42"/>
    <w:rsid w:val="00B81436"/>
    <w:rsid w:val="00C06C56"/>
    <w:rsid w:val="00CA3BEE"/>
    <w:rsid w:val="00D0238B"/>
    <w:rsid w:val="00E05521"/>
    <w:rsid w:val="00E521B2"/>
    <w:rsid w:val="00EC0B57"/>
    <w:rsid w:val="00EC5300"/>
    <w:rsid w:val="00F52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583A"/>
  <w15:chartTrackingRefBased/>
  <w15:docId w15:val="{0B976270-E0F1-4606-B462-D97BC39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949"/>
    <w:rPr>
      <w:rFonts w:eastAsiaTheme="majorEastAsia" w:cstheme="majorBidi"/>
      <w:color w:val="272727" w:themeColor="text1" w:themeTint="D8"/>
    </w:rPr>
  </w:style>
  <w:style w:type="paragraph" w:styleId="Title">
    <w:name w:val="Title"/>
    <w:basedOn w:val="Normal"/>
    <w:next w:val="Normal"/>
    <w:link w:val="TitleChar"/>
    <w:uiPriority w:val="10"/>
    <w:qFormat/>
    <w:rsid w:val="00B0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949"/>
    <w:pPr>
      <w:spacing w:before="160"/>
      <w:jc w:val="center"/>
    </w:pPr>
    <w:rPr>
      <w:i/>
      <w:iCs/>
      <w:color w:val="404040" w:themeColor="text1" w:themeTint="BF"/>
    </w:rPr>
  </w:style>
  <w:style w:type="character" w:customStyle="1" w:styleId="QuoteChar">
    <w:name w:val="Quote Char"/>
    <w:basedOn w:val="DefaultParagraphFont"/>
    <w:link w:val="Quote"/>
    <w:uiPriority w:val="29"/>
    <w:rsid w:val="00B00949"/>
    <w:rPr>
      <w:i/>
      <w:iCs/>
      <w:color w:val="404040" w:themeColor="text1" w:themeTint="BF"/>
    </w:rPr>
  </w:style>
  <w:style w:type="paragraph" w:styleId="ListParagraph">
    <w:name w:val="List Paragraph"/>
    <w:basedOn w:val="Normal"/>
    <w:uiPriority w:val="34"/>
    <w:qFormat/>
    <w:rsid w:val="00B00949"/>
    <w:pPr>
      <w:ind w:left="720"/>
      <w:contextualSpacing/>
    </w:pPr>
  </w:style>
  <w:style w:type="character" w:styleId="IntenseEmphasis">
    <w:name w:val="Intense Emphasis"/>
    <w:basedOn w:val="DefaultParagraphFont"/>
    <w:uiPriority w:val="21"/>
    <w:qFormat/>
    <w:rsid w:val="00B00949"/>
    <w:rPr>
      <w:i/>
      <w:iCs/>
      <w:color w:val="0F4761" w:themeColor="accent1" w:themeShade="BF"/>
    </w:rPr>
  </w:style>
  <w:style w:type="paragraph" w:styleId="IntenseQuote">
    <w:name w:val="Intense Quote"/>
    <w:basedOn w:val="Normal"/>
    <w:next w:val="Normal"/>
    <w:link w:val="IntenseQuoteChar"/>
    <w:uiPriority w:val="30"/>
    <w:qFormat/>
    <w:rsid w:val="00B0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949"/>
    <w:rPr>
      <w:i/>
      <w:iCs/>
      <w:color w:val="0F4761" w:themeColor="accent1" w:themeShade="BF"/>
    </w:rPr>
  </w:style>
  <w:style w:type="character" w:styleId="IntenseReference">
    <w:name w:val="Intense Reference"/>
    <w:basedOn w:val="DefaultParagraphFont"/>
    <w:uiPriority w:val="32"/>
    <w:qFormat/>
    <w:rsid w:val="00B00949"/>
    <w:rPr>
      <w:b/>
      <w:bCs/>
      <w:smallCaps/>
      <w:color w:val="0F4761" w:themeColor="accent1" w:themeShade="BF"/>
      <w:spacing w:val="5"/>
    </w:rPr>
  </w:style>
  <w:style w:type="paragraph" w:styleId="Header">
    <w:name w:val="header"/>
    <w:basedOn w:val="Normal"/>
    <w:link w:val="HeaderChar"/>
    <w:uiPriority w:val="99"/>
    <w:unhideWhenUsed/>
    <w:rsid w:val="00B0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949"/>
  </w:style>
  <w:style w:type="paragraph" w:styleId="Footer">
    <w:name w:val="footer"/>
    <w:basedOn w:val="Normal"/>
    <w:link w:val="FooterChar"/>
    <w:uiPriority w:val="99"/>
    <w:unhideWhenUsed/>
    <w:rsid w:val="00B0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949"/>
  </w:style>
  <w:style w:type="table" w:styleId="TableGrid">
    <w:name w:val="Table Grid"/>
    <w:basedOn w:val="TableNormal"/>
    <w:uiPriority w:val="39"/>
    <w:rsid w:val="00B0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436"/>
    <w:rPr>
      <w:color w:val="467886" w:themeColor="hyperlink"/>
      <w:u w:val="single"/>
    </w:rPr>
  </w:style>
  <w:style w:type="character" w:styleId="UnresolvedMention">
    <w:name w:val="Unresolved Mention"/>
    <w:basedOn w:val="DefaultParagraphFont"/>
    <w:uiPriority w:val="99"/>
    <w:semiHidden/>
    <w:unhideWhenUsed/>
    <w:rsid w:val="00B81436"/>
    <w:rPr>
      <w:color w:val="605E5C"/>
      <w:shd w:val="clear" w:color="auto" w:fill="E1DFDD"/>
    </w:rPr>
  </w:style>
  <w:style w:type="paragraph" w:styleId="Revision">
    <w:name w:val="Revision"/>
    <w:hidden/>
    <w:uiPriority w:val="99"/>
    <w:semiHidden/>
    <w:rsid w:val="003D4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facultyrelations@umanitoba.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M Intranet File" ma:contentTypeID="0x01010053A41B782654C14889BAC81C348D138400AD87FCD743306D41B2BE5D3B3B136EC5" ma:contentTypeVersion="5" ma:contentTypeDescription="" ma:contentTypeScope="" ma:versionID="69b97658a1ac103eecc441e366785822">
  <xsd:schema xmlns:xsd="http://www.w3.org/2001/XMLSchema" xmlns:xs="http://www.w3.org/2001/XMLSchema" xmlns:p="http://schemas.microsoft.com/office/2006/metadata/properties" xmlns:ns2="510e1a2b-f4f6-48db-ae13-9749c6e360db" targetNamespace="http://schemas.microsoft.com/office/2006/metadata/properties" ma:root="true" ma:fieldsID="b2f616a7e7b34f1096ac64bd7d9178ef" ns2:_="">
    <xsd:import namespace="510e1a2b-f4f6-48db-ae13-9749c6e360db"/>
    <xsd:element name="properties">
      <xsd:complexType>
        <xsd:sequence>
          <xsd:element name="documentManagement">
            <xsd:complexType>
              <xsd:all>
                <xsd:element ref="ns2:o38d7033aec44e9d836381792c025f3c" minOccurs="0"/>
                <xsd:element ref="ns2:TaxCatchAll" minOccurs="0"/>
                <xsd:element ref="ns2:TaxCatchAllLabel" minOccurs="0"/>
                <xsd:element ref="ns2:j07609623e9e4b138d9eafb18c9a3f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e1a2b-f4f6-48db-ae13-9749c6e360db" elementFormDefault="qualified">
    <xsd:import namespace="http://schemas.microsoft.com/office/2006/documentManagement/types"/>
    <xsd:import namespace="http://schemas.microsoft.com/office/infopath/2007/PartnerControls"/>
    <xsd:element name="o38d7033aec44e9d836381792c025f3c" ma:index="8" nillable="true" ma:taxonomy="true" ma:internalName="o38d7033aec44e9d836381792c025f3c" ma:taxonomyFieldName="UMTopic" ma:displayName="Topic" ma:default="" ma:fieldId="{838d7033-aec4-4e9d-8363-81792c025f3c}" ma:taxonomyMulti="true" ma:sspId="3607ee36-e3c0-4814-8940-b096d0e7881e" ma:termSetId="232c8f67-b30c-4013-87c5-4f6bb7f1c72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650291-e913-4350-902b-e2b46d7a27aa}" ma:internalName="TaxCatchAll" ma:showField="CatchAllData" ma:web="dbde2567-519d-476c-ba4c-0670b9f610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650291-e913-4350-902b-e2b46d7a27aa}" ma:internalName="TaxCatchAllLabel" ma:readOnly="true" ma:showField="CatchAllDataLabel" ma:web="dbde2567-519d-476c-ba4c-0670b9f6108f">
      <xsd:complexType>
        <xsd:complexContent>
          <xsd:extension base="dms:MultiChoiceLookup">
            <xsd:sequence>
              <xsd:element name="Value" type="dms:Lookup" maxOccurs="unbounded" minOccurs="0" nillable="true"/>
            </xsd:sequence>
          </xsd:extension>
        </xsd:complexContent>
      </xsd:complexType>
    </xsd:element>
    <xsd:element name="j07609623e9e4b138d9eafb18c9a3ff9" ma:index="12" nillable="true" ma:taxonomy="true" ma:internalName="j07609623e9e4b138d9eafb18c9a3ff9" ma:taxonomyFieldName="UMUnit" ma:displayName="Unit" ma:default="8;#Office of the Provost and Vice-President (Academic)|aa225eef-7be4-4657-9fc8-d08d2fde2068" ma:fieldId="{30760962-3e9e-4b13-8d9e-afb18c9a3ff9}" ma:taxonomyMulti="true" ma:sspId="3607ee36-e3c0-4814-8940-b096d0e7881e" ma:termSetId="13f772fa-7766-49b6-b18d-1fc1b481d7d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607ee36-e3c0-4814-8940-b096d0e7881e" ContentTypeId="0x01010053A41B782654C14889BAC81C348D138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0e1a2b-f4f6-48db-ae13-9749c6e360db">
      <Value>8</Value>
    </TaxCatchAll>
    <o38d7033aec44e9d836381792c025f3c xmlns="510e1a2b-f4f6-48db-ae13-9749c6e360db">
      <Terms xmlns="http://schemas.microsoft.com/office/infopath/2007/PartnerControls"/>
    </o38d7033aec44e9d836381792c025f3c>
    <j07609623e9e4b138d9eafb18c9a3ff9 xmlns="510e1a2b-f4f6-48db-ae13-9749c6e360db">
      <Terms xmlns="http://schemas.microsoft.com/office/infopath/2007/PartnerControls">
        <TermInfo xmlns="http://schemas.microsoft.com/office/infopath/2007/PartnerControls">
          <TermName xmlns="http://schemas.microsoft.com/office/infopath/2007/PartnerControls">Office of the Provost and Vice-President (Academic)</TermName>
          <TermId xmlns="http://schemas.microsoft.com/office/infopath/2007/PartnerControls">aa225eef-7be4-4657-9fc8-d08d2fde2068</TermId>
        </TermInfo>
      </Terms>
    </j07609623e9e4b138d9eafb18c9a3ff9>
  </documentManagement>
</p:properties>
</file>

<file path=customXml/itemProps1.xml><?xml version="1.0" encoding="utf-8"?>
<ds:datastoreItem xmlns:ds="http://schemas.openxmlformats.org/officeDocument/2006/customXml" ds:itemID="{2AD0DFE3-780F-4ED0-973A-76C11E86EC9D}"/>
</file>

<file path=customXml/itemProps2.xml><?xml version="1.0" encoding="utf-8"?>
<ds:datastoreItem xmlns:ds="http://schemas.openxmlformats.org/officeDocument/2006/customXml" ds:itemID="{8A70AF9A-8230-4DCA-88C6-12569A24DA66}"/>
</file>

<file path=customXml/itemProps3.xml><?xml version="1.0" encoding="utf-8"?>
<ds:datastoreItem xmlns:ds="http://schemas.openxmlformats.org/officeDocument/2006/customXml" ds:itemID="{1DA2471E-5151-4266-B040-2F395B35EC36}"/>
</file>

<file path=customXml/itemProps4.xml><?xml version="1.0" encoding="utf-8"?>
<ds:datastoreItem xmlns:ds="http://schemas.openxmlformats.org/officeDocument/2006/customXml" ds:itemID="{A13A1059-BC32-4348-9BFE-3D1AD7745BE1}"/>
</file>

<file path=docProps/app.xml><?xml version="1.0" encoding="utf-8"?>
<Properties xmlns="http://schemas.openxmlformats.org/officeDocument/2006/extended-properties" xmlns:vt="http://schemas.openxmlformats.org/officeDocument/2006/docPropsVTypes">
  <Template>Normal</Template>
  <TotalTime>22</TotalTime>
  <Pages>7</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Bonner</dc:creator>
  <cp:keywords/>
  <dc:description/>
  <cp:lastModifiedBy>Jill Bonner</cp:lastModifiedBy>
  <cp:revision>4</cp:revision>
  <dcterms:created xsi:type="dcterms:W3CDTF">2025-07-14T20:23:00Z</dcterms:created>
  <dcterms:modified xsi:type="dcterms:W3CDTF">2025-07-16T16:16:00Z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WJIQC12U0D1DRZ</vt:lpwstr>
  </property>
  <property fmtid="{D5CDD505-2E9C-101B-9397-08002B2CF9AE}" pid="3" name="LFORIGNAME">
    <vt:lpwstr>[http][WJIQC12U0D1DRZ][][v][Promotion PART A Instructors.d].docx</vt:lpwstr>
  </property>
  <property fmtid="{D5CDD505-2E9C-101B-9397-08002B2CF9AE}" pid="4" name="ContentTypeId">
    <vt:lpwstr>0x01010053A41B782654C14889BAC81C348D138400AD87FCD743306D41B2BE5D3B3B136EC5</vt:lpwstr>
  </property>
</Properties>
</file>